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FE11" w14:textId="77777777" w:rsidR="00AD5123" w:rsidRDefault="00AD5123">
      <w:pPr>
        <w:pStyle w:val="BodyText"/>
        <w:rPr>
          <w:rFonts w:ascii="Times New Roman"/>
          <w:b w:val="0"/>
        </w:rPr>
      </w:pPr>
    </w:p>
    <w:p w14:paraId="24F9B0BD" w14:textId="77777777" w:rsidR="00AD5123" w:rsidRDefault="00AD5123">
      <w:pPr>
        <w:pStyle w:val="BodyText"/>
        <w:rPr>
          <w:rFonts w:ascii="Times New Roman"/>
          <w:b w:val="0"/>
        </w:rPr>
      </w:pPr>
    </w:p>
    <w:p w14:paraId="19FDFEFB" w14:textId="77777777" w:rsidR="00AD5123" w:rsidRDefault="00AD5123">
      <w:pPr>
        <w:pStyle w:val="BodyText"/>
        <w:rPr>
          <w:rFonts w:ascii="Times New Roman"/>
          <w:b w:val="0"/>
        </w:rPr>
      </w:pPr>
    </w:p>
    <w:p w14:paraId="402B9F20" w14:textId="77777777" w:rsidR="00AD5123" w:rsidRDefault="00AD5123">
      <w:pPr>
        <w:pStyle w:val="BodyText"/>
        <w:rPr>
          <w:rFonts w:ascii="Times New Roman"/>
          <w:b w:val="0"/>
        </w:rPr>
      </w:pPr>
    </w:p>
    <w:p w14:paraId="64847473" w14:textId="77777777" w:rsidR="00AD5123" w:rsidRDefault="00AD5123">
      <w:pPr>
        <w:pStyle w:val="BodyText"/>
        <w:rPr>
          <w:rFonts w:ascii="Times New Roman"/>
          <w:b w:val="0"/>
        </w:rPr>
      </w:pPr>
    </w:p>
    <w:p w14:paraId="48745A36" w14:textId="77777777" w:rsidR="00AD5123" w:rsidRDefault="00AD5123">
      <w:pPr>
        <w:pStyle w:val="BodyText"/>
        <w:rPr>
          <w:rFonts w:ascii="Times New Roman"/>
          <w:b w:val="0"/>
        </w:rPr>
      </w:pPr>
    </w:p>
    <w:p w14:paraId="32B59BD1" w14:textId="77777777" w:rsidR="00AD5123" w:rsidRDefault="00AD5123">
      <w:pPr>
        <w:pStyle w:val="BodyText"/>
        <w:rPr>
          <w:rFonts w:ascii="Times New Roman"/>
          <w:b w:val="0"/>
        </w:rPr>
      </w:pPr>
    </w:p>
    <w:p w14:paraId="7C275E5D" w14:textId="77777777" w:rsidR="00AD5123" w:rsidRDefault="00AD5123">
      <w:pPr>
        <w:pStyle w:val="BodyText"/>
        <w:rPr>
          <w:rFonts w:ascii="Times New Roman"/>
          <w:b w:val="0"/>
        </w:rPr>
      </w:pPr>
    </w:p>
    <w:p w14:paraId="0D5C13E5" w14:textId="77777777" w:rsidR="00AD5123" w:rsidRDefault="00AD5123">
      <w:pPr>
        <w:pStyle w:val="BodyText"/>
        <w:rPr>
          <w:rFonts w:ascii="Times New Roman"/>
          <w:b w:val="0"/>
        </w:rPr>
      </w:pPr>
    </w:p>
    <w:p w14:paraId="2073E048" w14:textId="77777777" w:rsidR="00AD5123" w:rsidRDefault="00AD5123">
      <w:pPr>
        <w:pStyle w:val="BodyText"/>
        <w:rPr>
          <w:rFonts w:ascii="Times New Roman"/>
          <w:b w:val="0"/>
        </w:rPr>
      </w:pPr>
    </w:p>
    <w:p w14:paraId="186FE474" w14:textId="77777777" w:rsidR="00AD5123" w:rsidRDefault="00AD5123">
      <w:pPr>
        <w:pStyle w:val="BodyText"/>
        <w:rPr>
          <w:rFonts w:ascii="Times New Roman"/>
          <w:b w:val="0"/>
        </w:rPr>
      </w:pPr>
    </w:p>
    <w:p w14:paraId="179BF5C2" w14:textId="77777777" w:rsidR="00AD5123" w:rsidRDefault="00AD5123">
      <w:pPr>
        <w:pStyle w:val="BodyText"/>
        <w:rPr>
          <w:rFonts w:ascii="Times New Roman"/>
          <w:b w:val="0"/>
        </w:rPr>
      </w:pPr>
    </w:p>
    <w:p w14:paraId="552FCF1E" w14:textId="77777777" w:rsidR="00AD5123" w:rsidRDefault="00AD5123">
      <w:pPr>
        <w:pStyle w:val="BodyText"/>
        <w:rPr>
          <w:rFonts w:ascii="Times New Roman"/>
          <w:b w:val="0"/>
        </w:rPr>
      </w:pPr>
    </w:p>
    <w:p w14:paraId="2629A238" w14:textId="77777777" w:rsidR="00AD5123" w:rsidRDefault="00AD5123">
      <w:pPr>
        <w:pStyle w:val="BodyText"/>
        <w:rPr>
          <w:rFonts w:ascii="Times New Roman"/>
          <w:b w:val="0"/>
        </w:rPr>
      </w:pPr>
    </w:p>
    <w:p w14:paraId="2640FC89" w14:textId="77777777" w:rsidR="00AD5123" w:rsidRDefault="00AD5123">
      <w:pPr>
        <w:pStyle w:val="BodyText"/>
        <w:rPr>
          <w:rFonts w:ascii="Times New Roman"/>
          <w:b w:val="0"/>
        </w:rPr>
      </w:pPr>
    </w:p>
    <w:p w14:paraId="2624E478" w14:textId="77777777" w:rsidR="00AD5123" w:rsidRDefault="00AD5123">
      <w:pPr>
        <w:pStyle w:val="BodyText"/>
        <w:rPr>
          <w:rFonts w:ascii="Times New Roman"/>
          <w:b w:val="0"/>
        </w:rPr>
      </w:pPr>
    </w:p>
    <w:p w14:paraId="705D9B1E" w14:textId="77777777" w:rsidR="00AD5123" w:rsidRDefault="00AD5123">
      <w:pPr>
        <w:pStyle w:val="BodyText"/>
        <w:rPr>
          <w:rFonts w:ascii="Times New Roman"/>
          <w:b w:val="0"/>
        </w:rPr>
      </w:pPr>
    </w:p>
    <w:p w14:paraId="5214D1B2" w14:textId="77777777" w:rsidR="00AD5123" w:rsidRDefault="00AD5123">
      <w:pPr>
        <w:pStyle w:val="BodyText"/>
        <w:rPr>
          <w:rFonts w:ascii="Times New Roman"/>
          <w:b w:val="0"/>
        </w:rPr>
      </w:pPr>
    </w:p>
    <w:p w14:paraId="03BD86FD" w14:textId="77777777" w:rsidR="00AD5123" w:rsidRDefault="00AD5123">
      <w:pPr>
        <w:pStyle w:val="BodyText"/>
        <w:rPr>
          <w:rFonts w:ascii="Times New Roman"/>
          <w:b w:val="0"/>
        </w:rPr>
      </w:pPr>
    </w:p>
    <w:p w14:paraId="18F04BEA" w14:textId="77777777" w:rsidR="00AD5123" w:rsidRDefault="00AD5123">
      <w:pPr>
        <w:pStyle w:val="BodyText"/>
        <w:rPr>
          <w:rFonts w:ascii="Times New Roman"/>
          <w:b w:val="0"/>
        </w:rPr>
      </w:pPr>
    </w:p>
    <w:p w14:paraId="559D05BB" w14:textId="77777777" w:rsidR="00AD5123" w:rsidRDefault="00AD5123">
      <w:pPr>
        <w:pStyle w:val="BodyText"/>
        <w:rPr>
          <w:rFonts w:ascii="Times New Roman"/>
          <w:b w:val="0"/>
        </w:rPr>
      </w:pPr>
    </w:p>
    <w:p w14:paraId="03F1B9D8" w14:textId="77777777" w:rsidR="00AD5123" w:rsidRDefault="00AD5123">
      <w:pPr>
        <w:pStyle w:val="BodyText"/>
        <w:rPr>
          <w:rFonts w:ascii="Times New Roman"/>
          <w:b w:val="0"/>
        </w:rPr>
      </w:pPr>
    </w:p>
    <w:p w14:paraId="6B733DF3" w14:textId="77777777" w:rsidR="00AD5123" w:rsidRDefault="00AD5123">
      <w:pPr>
        <w:pStyle w:val="BodyText"/>
        <w:rPr>
          <w:rFonts w:ascii="Times New Roman"/>
          <w:b w:val="0"/>
        </w:rPr>
      </w:pPr>
    </w:p>
    <w:p w14:paraId="3F1C931B" w14:textId="77777777" w:rsidR="00AD5123" w:rsidRDefault="00AD5123">
      <w:pPr>
        <w:pStyle w:val="BodyText"/>
        <w:spacing w:before="84"/>
        <w:rPr>
          <w:rFonts w:ascii="Times New Roman"/>
          <w:b w:val="0"/>
        </w:rPr>
      </w:pPr>
    </w:p>
    <w:p w14:paraId="46444827" w14:textId="77777777" w:rsidR="00AD5123" w:rsidRDefault="00000000">
      <w:pPr>
        <w:pStyle w:val="BodyText"/>
        <w:spacing w:before="1" w:line="309" w:lineRule="auto"/>
        <w:ind w:left="579" w:right="572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6316F0" wp14:editId="1F73C391">
            <wp:simplePos x="0" y="0"/>
            <wp:positionH relativeFrom="page">
              <wp:posOffset>764284</wp:posOffset>
            </wp:positionH>
            <wp:positionV relativeFrom="paragraph">
              <wp:posOffset>-3206799</wp:posOffset>
            </wp:positionV>
            <wp:extent cx="9387727" cy="27554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727" cy="275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10"/>
        </w:rPr>
        <w:t>Eiropas Savienības Eiropas Lauksaimniecības fonda lauku attīstībai Kopējās lauksaimniecības politikas stratēģiskā plāna 2023. - 2027.gadam intervences LA19 “Darbību īstenošana saskaņā ar sabiedrības virzītas vietējās attīstības stratēģiju, tostarp sadarbības aktivitātes un to sagatavošana” aktivitātē “Kopienu spēcinošas un vietas attīstību sekmējošas iniciatīvas”.</w:t>
      </w:r>
    </w:p>
    <w:p w14:paraId="4490D5BC" w14:textId="77777777" w:rsidR="00AD5123" w:rsidRDefault="00000000">
      <w:pPr>
        <w:spacing w:before="147"/>
        <w:ind w:left="579" w:right="578"/>
        <w:jc w:val="center"/>
        <w:rPr>
          <w:sz w:val="16"/>
        </w:rPr>
      </w:pPr>
      <w:r>
        <w:rPr>
          <w:color w:val="333333"/>
          <w:w w:val="105"/>
          <w:sz w:val="16"/>
        </w:rPr>
        <w:t>Izsludinātais</w:t>
      </w:r>
      <w:r>
        <w:rPr>
          <w:color w:val="333333"/>
          <w:spacing w:val="-3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>publiskais</w:t>
      </w:r>
      <w:r>
        <w:rPr>
          <w:color w:val="333333"/>
          <w:spacing w:val="-2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>finansējums</w:t>
      </w:r>
      <w:r>
        <w:rPr>
          <w:color w:val="333333"/>
          <w:spacing w:val="-2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>EUR</w:t>
      </w:r>
      <w:r>
        <w:rPr>
          <w:color w:val="333333"/>
          <w:spacing w:val="-3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>100</w:t>
      </w:r>
      <w:r>
        <w:rPr>
          <w:color w:val="333333"/>
          <w:spacing w:val="-3"/>
          <w:w w:val="105"/>
          <w:sz w:val="16"/>
        </w:rPr>
        <w:t xml:space="preserve"> </w:t>
      </w:r>
      <w:r>
        <w:rPr>
          <w:color w:val="333333"/>
          <w:spacing w:val="-2"/>
          <w:w w:val="105"/>
          <w:sz w:val="16"/>
        </w:rPr>
        <w:t>000.00</w:t>
      </w:r>
    </w:p>
    <w:p w14:paraId="036477C6" w14:textId="77777777" w:rsidR="00AD5123" w:rsidRDefault="00AD5123">
      <w:pPr>
        <w:pStyle w:val="BodyText"/>
        <w:spacing w:before="168"/>
        <w:rPr>
          <w:b w:val="0"/>
          <w:sz w:val="20"/>
        </w:r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534"/>
        <w:gridCol w:w="3986"/>
        <w:gridCol w:w="2334"/>
        <w:gridCol w:w="2567"/>
        <w:gridCol w:w="1524"/>
        <w:gridCol w:w="1358"/>
      </w:tblGrid>
      <w:tr w:rsidR="00AD5123" w14:paraId="7FEF878E" w14:textId="77777777">
        <w:trPr>
          <w:trHeight w:val="475"/>
        </w:trPr>
        <w:tc>
          <w:tcPr>
            <w:tcW w:w="827" w:type="dxa"/>
            <w:tcBorders>
              <w:bottom w:val="single" w:sz="12" w:space="0" w:color="000000"/>
            </w:tcBorders>
          </w:tcPr>
          <w:p w14:paraId="40539EAD" w14:textId="77777777" w:rsidR="00AD5123" w:rsidRDefault="00000000">
            <w:pPr>
              <w:pStyle w:val="TableParagraph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Nr.p.k.</w:t>
            </w:r>
          </w:p>
        </w:tc>
        <w:tc>
          <w:tcPr>
            <w:tcW w:w="2534" w:type="dxa"/>
            <w:tcBorders>
              <w:bottom w:val="single" w:sz="12" w:space="0" w:color="000000"/>
            </w:tcBorders>
          </w:tcPr>
          <w:p w14:paraId="62FB3214" w14:textId="77777777" w:rsidR="00AD5123" w:rsidRDefault="00000000">
            <w:pPr>
              <w:pStyle w:val="TableParagraph"/>
              <w:ind w:left="14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Pieteikuma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Nr.</w:t>
            </w:r>
          </w:p>
        </w:tc>
        <w:tc>
          <w:tcPr>
            <w:tcW w:w="3986" w:type="dxa"/>
            <w:tcBorders>
              <w:bottom w:val="single" w:sz="12" w:space="0" w:color="000000"/>
            </w:tcBorders>
          </w:tcPr>
          <w:p w14:paraId="59BD244C" w14:textId="77777777" w:rsidR="00AD5123" w:rsidRDefault="00000000">
            <w:pPr>
              <w:pStyle w:val="TableParagraph"/>
              <w:ind w:left="1138"/>
              <w:jc w:val="left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Projekta</w:t>
            </w:r>
            <w:r>
              <w:rPr>
                <w:b/>
                <w:color w:val="333333"/>
                <w:spacing w:val="-2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nosaukums</w:t>
            </w:r>
          </w:p>
        </w:tc>
        <w:tc>
          <w:tcPr>
            <w:tcW w:w="2334" w:type="dxa"/>
            <w:tcBorders>
              <w:bottom w:val="single" w:sz="12" w:space="0" w:color="000000"/>
            </w:tcBorders>
          </w:tcPr>
          <w:p w14:paraId="48265B30" w14:textId="77777777" w:rsidR="00AD5123" w:rsidRDefault="00000000"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Pieteiktais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w w:val="110"/>
                <w:sz w:val="16"/>
              </w:rPr>
              <w:t>publ.</w:t>
            </w:r>
            <w:r>
              <w:rPr>
                <w:b/>
                <w:color w:val="333333"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EUR</w:t>
            </w:r>
          </w:p>
        </w:tc>
        <w:tc>
          <w:tcPr>
            <w:tcW w:w="2567" w:type="dxa"/>
            <w:tcBorders>
              <w:bottom w:val="single" w:sz="12" w:space="0" w:color="000000"/>
            </w:tcBorders>
          </w:tcPr>
          <w:p w14:paraId="028529A4" w14:textId="77777777" w:rsidR="00AD5123" w:rsidRDefault="00000000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Apstiprinātais</w:t>
            </w:r>
            <w:r>
              <w:rPr>
                <w:b/>
                <w:color w:val="333333"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w w:val="110"/>
                <w:sz w:val="16"/>
              </w:rPr>
              <w:t>publ.</w:t>
            </w:r>
            <w:r>
              <w:rPr>
                <w:b/>
                <w:color w:val="333333"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10"/>
                <w:sz w:val="16"/>
              </w:rPr>
              <w:t>EUR</w:t>
            </w:r>
          </w:p>
        </w:tc>
        <w:tc>
          <w:tcPr>
            <w:tcW w:w="1524" w:type="dxa"/>
            <w:tcBorders>
              <w:bottom w:val="single" w:sz="12" w:space="0" w:color="000000"/>
            </w:tcBorders>
          </w:tcPr>
          <w:p w14:paraId="499B2CF4" w14:textId="77777777" w:rsidR="00AD5123" w:rsidRDefault="00000000">
            <w:pPr>
              <w:pStyle w:val="TableParagraph"/>
              <w:ind w:left="4"/>
              <w:rPr>
                <w:b/>
                <w:sz w:val="16"/>
              </w:rPr>
            </w:pPr>
            <w:r>
              <w:rPr>
                <w:b/>
                <w:color w:val="333333"/>
                <w:w w:val="110"/>
                <w:sz w:val="16"/>
              </w:rPr>
              <w:t>Punktu</w:t>
            </w:r>
            <w:r>
              <w:rPr>
                <w:b/>
                <w:color w:val="333333"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skaits</w:t>
            </w:r>
          </w:p>
        </w:tc>
        <w:tc>
          <w:tcPr>
            <w:tcW w:w="1358" w:type="dxa"/>
            <w:tcBorders>
              <w:bottom w:val="single" w:sz="12" w:space="0" w:color="000000"/>
            </w:tcBorders>
          </w:tcPr>
          <w:p w14:paraId="61186535" w14:textId="77777777" w:rsidR="00AD5123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333333"/>
                <w:w w:val="115"/>
                <w:sz w:val="16"/>
              </w:rPr>
              <w:t>VRG</w:t>
            </w:r>
            <w:r>
              <w:rPr>
                <w:b/>
                <w:color w:val="333333"/>
                <w:spacing w:val="-7"/>
                <w:w w:val="11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15"/>
                <w:sz w:val="16"/>
              </w:rPr>
              <w:t>Lēmums</w:t>
            </w:r>
          </w:p>
        </w:tc>
      </w:tr>
      <w:tr w:rsidR="00AD5123" w14:paraId="0B4E26E5" w14:textId="77777777">
        <w:trPr>
          <w:trHeight w:val="711"/>
        </w:trPr>
        <w:tc>
          <w:tcPr>
            <w:tcW w:w="827" w:type="dxa"/>
            <w:tcBorders>
              <w:top w:val="single" w:sz="12" w:space="0" w:color="000000"/>
            </w:tcBorders>
          </w:tcPr>
          <w:p w14:paraId="2330429B" w14:textId="77777777" w:rsidR="00AD5123" w:rsidRPr="00EC2E1C" w:rsidRDefault="00000000">
            <w:pPr>
              <w:pStyle w:val="TableParagraph"/>
              <w:ind w:left="127"/>
              <w:jc w:val="left"/>
              <w:rPr>
                <w:sz w:val="18"/>
                <w:szCs w:val="24"/>
              </w:rPr>
            </w:pPr>
            <w:r w:rsidRPr="00EC2E1C">
              <w:rPr>
                <w:color w:val="333333"/>
                <w:spacing w:val="-10"/>
                <w:w w:val="110"/>
                <w:sz w:val="18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12" w:space="0" w:color="000000"/>
            </w:tcBorders>
          </w:tcPr>
          <w:p w14:paraId="0D77FD11" w14:textId="6695978E" w:rsidR="00AD5123" w:rsidRPr="00EC2E1C" w:rsidRDefault="00000000">
            <w:pPr>
              <w:pStyle w:val="TableParagraph"/>
              <w:ind w:left="14" w:right="1"/>
              <w:rPr>
                <w:sz w:val="18"/>
                <w:szCs w:val="24"/>
              </w:rPr>
            </w:pPr>
            <w:r w:rsidRPr="00EC2E1C">
              <w:rPr>
                <w:color w:val="333333"/>
                <w:spacing w:val="-2"/>
                <w:sz w:val="18"/>
                <w:szCs w:val="24"/>
              </w:rPr>
              <w:t>2025/CL30/98/C0LA19.22.02/</w:t>
            </w:r>
            <w:r w:rsidR="00285E18" w:rsidRPr="00EC2E1C">
              <w:rPr>
                <w:color w:val="333333"/>
                <w:spacing w:val="-2"/>
                <w:sz w:val="18"/>
                <w:szCs w:val="24"/>
              </w:rPr>
              <w:t>3</w:t>
            </w:r>
          </w:p>
        </w:tc>
        <w:tc>
          <w:tcPr>
            <w:tcW w:w="3986" w:type="dxa"/>
            <w:tcBorders>
              <w:top w:val="single" w:sz="12" w:space="0" w:color="000000"/>
            </w:tcBorders>
          </w:tcPr>
          <w:p w14:paraId="4F3436F6" w14:textId="62D3473D" w:rsidR="00AD5123" w:rsidRPr="00EC2E1C" w:rsidRDefault="00285E18">
            <w:pPr>
              <w:pStyle w:val="TableParagraph"/>
              <w:spacing w:line="304" w:lineRule="auto"/>
              <w:ind w:left="126" w:right="141"/>
              <w:jc w:val="left"/>
              <w:rPr>
                <w:sz w:val="18"/>
                <w:szCs w:val="24"/>
              </w:rPr>
            </w:pPr>
            <w:r w:rsidRPr="00EC2E1C">
              <w:rPr>
                <w:color w:val="333333"/>
                <w:w w:val="105"/>
                <w:sz w:val="18"/>
                <w:szCs w:val="24"/>
              </w:rPr>
              <w:t>Iudiņs miniatūrainavas</w:t>
            </w:r>
          </w:p>
        </w:tc>
        <w:tc>
          <w:tcPr>
            <w:tcW w:w="2334" w:type="dxa"/>
            <w:tcBorders>
              <w:top w:val="single" w:sz="12" w:space="0" w:color="000000"/>
            </w:tcBorders>
          </w:tcPr>
          <w:p w14:paraId="212D67A4" w14:textId="717A0A75" w:rsidR="00AD5123" w:rsidRPr="00EC2E1C" w:rsidRDefault="00285E18">
            <w:pPr>
              <w:pStyle w:val="TableParagraph"/>
              <w:ind w:left="11" w:right="1"/>
              <w:rPr>
                <w:sz w:val="18"/>
                <w:szCs w:val="24"/>
              </w:rPr>
            </w:pPr>
            <w:r w:rsidRPr="00EC2E1C">
              <w:rPr>
                <w:color w:val="333333"/>
                <w:spacing w:val="-4"/>
                <w:w w:val="110"/>
                <w:sz w:val="18"/>
                <w:szCs w:val="24"/>
              </w:rPr>
              <w:t>16857</w:t>
            </w:r>
            <w:r w:rsidR="00EC2E1C">
              <w:rPr>
                <w:color w:val="333333"/>
                <w:spacing w:val="-4"/>
                <w:w w:val="110"/>
                <w:sz w:val="18"/>
                <w:szCs w:val="24"/>
              </w:rPr>
              <w:t>,00</w:t>
            </w:r>
          </w:p>
        </w:tc>
        <w:tc>
          <w:tcPr>
            <w:tcW w:w="2567" w:type="dxa"/>
            <w:tcBorders>
              <w:top w:val="single" w:sz="12" w:space="0" w:color="000000"/>
            </w:tcBorders>
          </w:tcPr>
          <w:p w14:paraId="65EDC41C" w14:textId="5221BFA4" w:rsidR="00AD5123" w:rsidRPr="00EC2E1C" w:rsidRDefault="00285E18">
            <w:pPr>
              <w:pStyle w:val="TableParagraph"/>
              <w:ind w:left="8" w:right="1"/>
              <w:rPr>
                <w:sz w:val="18"/>
                <w:szCs w:val="24"/>
              </w:rPr>
            </w:pPr>
            <w:r w:rsidRPr="00EC2E1C">
              <w:rPr>
                <w:color w:val="333333"/>
                <w:spacing w:val="-4"/>
                <w:w w:val="110"/>
                <w:sz w:val="18"/>
                <w:szCs w:val="24"/>
              </w:rPr>
              <w:t>16857</w:t>
            </w:r>
            <w:r w:rsidR="00EC2E1C">
              <w:rPr>
                <w:color w:val="333333"/>
                <w:spacing w:val="-4"/>
                <w:w w:val="110"/>
                <w:sz w:val="18"/>
                <w:szCs w:val="24"/>
              </w:rPr>
              <w:t>,00</w:t>
            </w:r>
          </w:p>
        </w:tc>
        <w:tc>
          <w:tcPr>
            <w:tcW w:w="1524" w:type="dxa"/>
            <w:tcBorders>
              <w:top w:val="single" w:sz="12" w:space="0" w:color="000000"/>
            </w:tcBorders>
          </w:tcPr>
          <w:p w14:paraId="6D895596" w14:textId="2DBC02D0" w:rsidR="00AD5123" w:rsidRPr="00EC2E1C" w:rsidRDefault="00285E18">
            <w:pPr>
              <w:pStyle w:val="TableParagraph"/>
              <w:ind w:left="4" w:right="1"/>
              <w:rPr>
                <w:sz w:val="18"/>
                <w:szCs w:val="24"/>
              </w:rPr>
            </w:pPr>
            <w:r w:rsidRPr="00EC2E1C">
              <w:rPr>
                <w:color w:val="333333"/>
                <w:spacing w:val="-5"/>
                <w:w w:val="110"/>
                <w:sz w:val="18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12" w:space="0" w:color="000000"/>
            </w:tcBorders>
          </w:tcPr>
          <w:p w14:paraId="48A55F84" w14:textId="77777777" w:rsidR="00AD5123" w:rsidRPr="00EC2E1C" w:rsidRDefault="00000000">
            <w:pPr>
              <w:pStyle w:val="TableParagraph"/>
              <w:rPr>
                <w:sz w:val="18"/>
                <w:szCs w:val="24"/>
              </w:rPr>
            </w:pPr>
            <w:r w:rsidRPr="00EC2E1C">
              <w:rPr>
                <w:color w:val="333333"/>
                <w:spacing w:val="-2"/>
                <w:sz w:val="18"/>
                <w:szCs w:val="24"/>
              </w:rPr>
              <w:t>Pozitīvs</w:t>
            </w:r>
          </w:p>
        </w:tc>
      </w:tr>
      <w:tr w:rsidR="00AD5123" w14:paraId="76E32B8D" w14:textId="77777777">
        <w:trPr>
          <w:trHeight w:val="475"/>
        </w:trPr>
        <w:tc>
          <w:tcPr>
            <w:tcW w:w="7347" w:type="dxa"/>
            <w:gridSpan w:val="3"/>
          </w:tcPr>
          <w:p w14:paraId="6522311C" w14:textId="77777777" w:rsidR="00AD5123" w:rsidRDefault="00000000">
            <w:pPr>
              <w:pStyle w:val="TableParagraph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4"/>
                <w:w w:val="110"/>
                <w:sz w:val="16"/>
              </w:rPr>
              <w:t>KOPĀ:</w:t>
            </w:r>
          </w:p>
        </w:tc>
        <w:tc>
          <w:tcPr>
            <w:tcW w:w="2334" w:type="dxa"/>
          </w:tcPr>
          <w:p w14:paraId="6BC2E644" w14:textId="4CA55AF4" w:rsidR="00AD5123" w:rsidRPr="00EC2E1C" w:rsidRDefault="00285E18">
            <w:pPr>
              <w:pStyle w:val="TableParagraph"/>
              <w:ind w:left="11" w:right="1"/>
              <w:rPr>
                <w:sz w:val="18"/>
                <w:szCs w:val="24"/>
              </w:rPr>
            </w:pPr>
            <w:r w:rsidRPr="00EC2E1C">
              <w:rPr>
                <w:color w:val="333333"/>
                <w:spacing w:val="-4"/>
                <w:w w:val="110"/>
                <w:sz w:val="18"/>
                <w:szCs w:val="24"/>
              </w:rPr>
              <w:t>16857</w:t>
            </w:r>
            <w:r w:rsidR="00EC2E1C">
              <w:rPr>
                <w:color w:val="333333"/>
                <w:spacing w:val="-4"/>
                <w:w w:val="110"/>
                <w:sz w:val="18"/>
                <w:szCs w:val="24"/>
              </w:rPr>
              <w:t>,00</w:t>
            </w:r>
          </w:p>
        </w:tc>
        <w:tc>
          <w:tcPr>
            <w:tcW w:w="2567" w:type="dxa"/>
          </w:tcPr>
          <w:p w14:paraId="2F08B4DE" w14:textId="7CCFC40B" w:rsidR="00AD5123" w:rsidRPr="00EC2E1C" w:rsidRDefault="00285E18">
            <w:pPr>
              <w:pStyle w:val="TableParagraph"/>
              <w:ind w:left="8" w:right="1"/>
              <w:rPr>
                <w:sz w:val="18"/>
                <w:szCs w:val="24"/>
              </w:rPr>
            </w:pPr>
            <w:r w:rsidRPr="00EC2E1C">
              <w:rPr>
                <w:color w:val="333333"/>
                <w:spacing w:val="-4"/>
                <w:w w:val="110"/>
                <w:sz w:val="18"/>
                <w:szCs w:val="24"/>
              </w:rPr>
              <w:t>16857</w:t>
            </w:r>
            <w:r w:rsidR="00EC2E1C">
              <w:rPr>
                <w:color w:val="333333"/>
                <w:spacing w:val="-4"/>
                <w:w w:val="110"/>
                <w:sz w:val="18"/>
                <w:szCs w:val="24"/>
              </w:rPr>
              <w:t>,00</w:t>
            </w:r>
          </w:p>
        </w:tc>
        <w:tc>
          <w:tcPr>
            <w:tcW w:w="2882" w:type="dxa"/>
            <w:gridSpan w:val="2"/>
          </w:tcPr>
          <w:p w14:paraId="7C0F6D5B" w14:textId="77777777" w:rsidR="00AD5123" w:rsidRDefault="00AD512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040AA4DB" w14:textId="77777777" w:rsidR="004C6143" w:rsidRDefault="004C6143"/>
    <w:p w14:paraId="187624E2" w14:textId="77777777" w:rsidR="00353A7D" w:rsidRDefault="00353A7D"/>
    <w:p w14:paraId="31F7A1C1" w14:textId="36B2514C" w:rsidR="00353A7D" w:rsidRDefault="00353A7D">
      <w:r>
        <w:t>Partnerība “Kaimiņi” administratīvā vadītāja</w:t>
      </w:r>
    </w:p>
    <w:p w14:paraId="0F4517EE" w14:textId="5B439BA9" w:rsidR="00353A7D" w:rsidRDefault="00353A7D">
      <w:r>
        <w:t>Inga Krekele</w:t>
      </w:r>
    </w:p>
    <w:p w14:paraId="682FC6CE" w14:textId="7F644264" w:rsidR="00275BF9" w:rsidRDefault="00275BF9">
      <w:r>
        <w:t>06.05.2025</w:t>
      </w:r>
    </w:p>
    <w:sectPr w:rsidR="00275BF9">
      <w:type w:val="continuous"/>
      <w:pgSz w:w="16840" w:h="11910" w:orient="landscape"/>
      <w:pgMar w:top="9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23"/>
    <w:rsid w:val="001E7C84"/>
    <w:rsid w:val="00275BF9"/>
    <w:rsid w:val="00285E18"/>
    <w:rsid w:val="00353A7D"/>
    <w:rsid w:val="004C6143"/>
    <w:rsid w:val="00686774"/>
    <w:rsid w:val="00AD5123"/>
    <w:rsid w:val="00DF0729"/>
    <w:rsid w:val="00EC2E1C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CFB6"/>
  <w15:docId w15:val="{35B8ED95-1D96-492B-B7A4-0D92DDE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270</Characters>
  <Application>Microsoft Office Word</Application>
  <DocSecurity>0</DocSecurity>
  <Lines>2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Kaimini Office</cp:lastModifiedBy>
  <cp:revision>5</cp:revision>
  <dcterms:created xsi:type="dcterms:W3CDTF">2025-05-06T06:33:00Z</dcterms:created>
  <dcterms:modified xsi:type="dcterms:W3CDTF">2025-07-18T11:36:00Z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mPDF 8.0.0</vt:lpwstr>
  </property>
</Properties>
</file>