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6FEE" w14:textId="4DAF1BFF" w:rsidR="004E549B" w:rsidRPr="004F69BC" w:rsidRDefault="00697E21" w:rsidP="004E54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Arial" w:eastAsia="Times New Roman" w:hAnsi="Arial" w:cs="Arial"/>
          <w:b/>
          <w:bCs/>
          <w:color w:val="000000"/>
          <w:lang w:eastAsia="lv-LV"/>
        </w:rPr>
        <w:t xml:space="preserve">Kā darbojas iedzīvotāju padomes Rēzeknes novadā </w:t>
      </w:r>
    </w:p>
    <w:p w14:paraId="4432CCE3" w14:textId="355B365B" w:rsidR="004E549B" w:rsidRDefault="004E549B" w:rsidP="004E549B">
      <w:pPr>
        <w:pBdr>
          <w:left w:val="single" w:sz="4" w:space="4" w:color="auto"/>
        </w:pBdr>
        <w:shd w:val="clear" w:color="auto" w:fill="E2EFD9" w:themeFill="accent6" w:themeFillTint="33"/>
        <w:spacing w:after="0" w:line="240" w:lineRule="auto"/>
      </w:pPr>
      <w:proofErr w:type="spellStart"/>
      <w:r>
        <w:rPr>
          <w:b/>
          <w:bCs/>
        </w:rPr>
        <w:t>M</w:t>
      </w:r>
      <w:r w:rsidRPr="004F69BC">
        <w:rPr>
          <w:b/>
          <w:bCs/>
        </w:rPr>
        <w:t>oderator</w:t>
      </w:r>
      <w:r>
        <w:rPr>
          <w:b/>
          <w:bCs/>
        </w:rPr>
        <w:t>e</w:t>
      </w:r>
      <w:proofErr w:type="spellEnd"/>
      <w:r w:rsidRPr="004F69BC">
        <w:rPr>
          <w:b/>
          <w:bCs/>
        </w:rPr>
        <w:t>:</w:t>
      </w:r>
      <w:r>
        <w:t xml:space="preserve"> </w:t>
      </w:r>
      <w:r w:rsidR="00697E21">
        <w:t xml:space="preserve">Gunta </w:t>
      </w:r>
      <w:proofErr w:type="spellStart"/>
      <w:r w:rsidR="007C784D">
        <w:t>A</w:t>
      </w:r>
      <w:r w:rsidR="00697E21">
        <w:t>hromkina</w:t>
      </w:r>
      <w:proofErr w:type="spellEnd"/>
    </w:p>
    <w:p w14:paraId="6BEAE89E" w14:textId="48D330D6" w:rsidR="004E549B" w:rsidRDefault="004E549B" w:rsidP="004E549B">
      <w:pPr>
        <w:pBdr>
          <w:left w:val="single" w:sz="4" w:space="4" w:color="auto"/>
        </w:pBdr>
        <w:shd w:val="clear" w:color="auto" w:fill="E2EFD9" w:themeFill="accent6" w:themeFillTint="33"/>
        <w:spacing w:after="0" w:line="240" w:lineRule="auto"/>
      </w:pPr>
      <w:r w:rsidRPr="004F69BC">
        <w:rPr>
          <w:b/>
          <w:bCs/>
        </w:rPr>
        <w:t>Norises datums:</w:t>
      </w:r>
      <w:r>
        <w:t xml:space="preserve"> 2022. gada </w:t>
      </w:r>
      <w:r w:rsidR="00697E21">
        <w:t xml:space="preserve">25. novembrī </w:t>
      </w:r>
    </w:p>
    <w:p w14:paraId="2DEAF288" w14:textId="7A73628F" w:rsidR="004E549B" w:rsidRDefault="004E549B" w:rsidP="004E549B">
      <w:pPr>
        <w:pBdr>
          <w:left w:val="single" w:sz="4" w:space="4" w:color="auto"/>
        </w:pBdr>
        <w:shd w:val="clear" w:color="auto" w:fill="E2EFD9" w:themeFill="accent6" w:themeFillTint="33"/>
        <w:spacing w:after="0" w:line="240" w:lineRule="auto"/>
      </w:pPr>
      <w:r w:rsidRPr="004F69BC">
        <w:rPr>
          <w:b/>
          <w:bCs/>
        </w:rPr>
        <w:t>Norises laiks</w:t>
      </w:r>
      <w:r>
        <w:t xml:space="preserve">: No plkst. </w:t>
      </w:r>
      <w:r w:rsidR="00697E21">
        <w:t xml:space="preserve">11:00 </w:t>
      </w:r>
    </w:p>
    <w:p w14:paraId="29670C12" w14:textId="4D524EEA" w:rsidR="004E549B" w:rsidRDefault="004E549B" w:rsidP="004E549B">
      <w:pPr>
        <w:pBdr>
          <w:left w:val="single" w:sz="4" w:space="4" w:color="auto"/>
        </w:pBdr>
        <w:shd w:val="clear" w:color="auto" w:fill="E2EFD9" w:themeFill="accent6" w:themeFillTint="33"/>
        <w:spacing w:after="0" w:line="240" w:lineRule="auto"/>
      </w:pPr>
      <w:r w:rsidRPr="004F69BC">
        <w:rPr>
          <w:b/>
          <w:bCs/>
        </w:rPr>
        <w:t>Norises vieta:</w:t>
      </w:r>
      <w:r>
        <w:t xml:space="preserve"> </w:t>
      </w:r>
      <w:r w:rsidR="00697E21">
        <w:t xml:space="preserve">Malta, - </w:t>
      </w:r>
      <w:proofErr w:type="spellStart"/>
      <w:r w:rsidR="00697E21">
        <w:t>Lūdznavas</w:t>
      </w:r>
      <w:proofErr w:type="spellEnd"/>
      <w:r w:rsidR="00697E21">
        <w:t xml:space="preserve"> muiža Rēzeknes novads </w:t>
      </w:r>
    </w:p>
    <w:p w14:paraId="7146DF02" w14:textId="77777777" w:rsidR="004E549B" w:rsidRDefault="004E549B" w:rsidP="004E549B">
      <w:pPr>
        <w:rPr>
          <w:b/>
          <w:bCs/>
        </w:rPr>
      </w:pPr>
    </w:p>
    <w:p w14:paraId="46E65313" w14:textId="77777777" w:rsidR="004E549B" w:rsidRDefault="004E549B" w:rsidP="004E549B">
      <w:pPr>
        <w:spacing w:line="360" w:lineRule="auto"/>
        <w:rPr>
          <w:b/>
          <w:bCs/>
        </w:rPr>
      </w:pPr>
      <w:r>
        <w:rPr>
          <w:b/>
          <w:bCs/>
        </w:rPr>
        <w:t>DIENAS KĀRTĪBA:</w:t>
      </w:r>
    </w:p>
    <w:p w14:paraId="0D0DE9C8" w14:textId="11FB93F2" w:rsidR="004E549B" w:rsidRDefault="00697E21" w:rsidP="004E549B">
      <w:r>
        <w:t xml:space="preserve">11:00 Tikšanās ar Maltas iedzīvotāju padomes priekšsēdētāju Juri Dombrovski </w:t>
      </w:r>
    </w:p>
    <w:p w14:paraId="20C30E47" w14:textId="760772E3" w:rsidR="00697E21" w:rsidRDefault="004E549B" w:rsidP="004E549B">
      <w:r w:rsidRPr="00720A5C">
        <w:t>Pieredzes stāst</w:t>
      </w:r>
      <w:r w:rsidR="00697E21">
        <w:t xml:space="preserve">s par iedzīvotāju padomes darbu. Kas strādā, kam pievērts īpašu uzmanību. </w:t>
      </w:r>
    </w:p>
    <w:p w14:paraId="16CF580B" w14:textId="28FD5446" w:rsidR="00697E21" w:rsidRDefault="00697E21" w:rsidP="004E549B">
      <w:r>
        <w:t xml:space="preserve">Diskusija ar Pārvalžu apvienības vadītāju Edgaru </w:t>
      </w:r>
      <w:proofErr w:type="spellStart"/>
      <w:r>
        <w:t>Bļinovu</w:t>
      </w:r>
      <w:proofErr w:type="spellEnd"/>
      <w:r>
        <w:t xml:space="preserve">. </w:t>
      </w:r>
    </w:p>
    <w:p w14:paraId="1996C88A" w14:textId="38F7C637" w:rsidR="00822B4B" w:rsidRDefault="00822B4B" w:rsidP="004E549B">
      <w:r>
        <w:t>“</w:t>
      </w:r>
      <w:proofErr w:type="spellStart"/>
      <w:r>
        <w:t>Svilpaunieki</w:t>
      </w:r>
      <w:proofErr w:type="spellEnd"/>
      <w:r>
        <w:t xml:space="preserve">” - </w:t>
      </w:r>
    </w:p>
    <w:p w14:paraId="0AF3F7B5" w14:textId="26954D12" w:rsidR="004E549B" w:rsidRPr="00951F05" w:rsidRDefault="00697E21" w:rsidP="004E549B">
      <w:pPr>
        <w:rPr>
          <w:b/>
          <w:bCs/>
        </w:rPr>
      </w:pPr>
      <w:r>
        <w:rPr>
          <w:b/>
          <w:bCs/>
        </w:rPr>
        <w:t xml:space="preserve">13:30 Pusdienas </w:t>
      </w:r>
      <w:proofErr w:type="spellStart"/>
      <w:r>
        <w:rPr>
          <w:b/>
          <w:bCs/>
        </w:rPr>
        <w:t>Lūdznavas</w:t>
      </w:r>
      <w:proofErr w:type="spellEnd"/>
      <w:r>
        <w:rPr>
          <w:b/>
          <w:bCs/>
        </w:rPr>
        <w:t xml:space="preserve"> muižā </w:t>
      </w:r>
      <w:r w:rsidR="007C784D">
        <w:rPr>
          <w:b/>
          <w:bCs/>
        </w:rPr>
        <w:t>“ Pērles restorāns”</w:t>
      </w:r>
    </w:p>
    <w:p w14:paraId="4B6047B8" w14:textId="516500C8" w:rsidR="004E549B" w:rsidRDefault="00697E21" w:rsidP="004E549B">
      <w:r>
        <w:t xml:space="preserve">14:30 Tikšanās ar Lūznavas muižas pārvaldnieci Ivetu </w:t>
      </w:r>
      <w:proofErr w:type="spellStart"/>
      <w:r>
        <w:t>Baļčūni</w:t>
      </w:r>
      <w:proofErr w:type="spellEnd"/>
      <w:r>
        <w:t xml:space="preserve"> </w:t>
      </w:r>
    </w:p>
    <w:p w14:paraId="2ADBD292" w14:textId="73E086CA" w:rsidR="00697E21" w:rsidRDefault="00697E21" w:rsidP="004E549B">
      <w:r>
        <w:t xml:space="preserve">Pieredzes stāsts par </w:t>
      </w:r>
      <w:proofErr w:type="spellStart"/>
      <w:r>
        <w:t>kultūrtelpas</w:t>
      </w:r>
      <w:proofErr w:type="spellEnd"/>
      <w:r>
        <w:t xml:space="preserve"> ietekmi uz kopienas veidošanu un spēcīgu iedzīvotāju padomi. </w:t>
      </w:r>
    </w:p>
    <w:p w14:paraId="079FE07B" w14:textId="4DF7960E" w:rsidR="00697E21" w:rsidRDefault="00697E21" w:rsidP="004E549B">
      <w:r>
        <w:t xml:space="preserve">Diskusija ar Lūznavas pagasta pārvaldes vadītāju Gati </w:t>
      </w:r>
      <w:proofErr w:type="spellStart"/>
      <w:r>
        <w:t>Pučku</w:t>
      </w:r>
      <w:proofErr w:type="spellEnd"/>
      <w:r>
        <w:t xml:space="preserve"> par iedzīvotāju padomes darbu. </w:t>
      </w:r>
    </w:p>
    <w:p w14:paraId="2E446C48" w14:textId="77777777" w:rsidR="00697E21" w:rsidRDefault="00697E21" w:rsidP="004E549B"/>
    <w:p w14:paraId="47AC4B9D" w14:textId="77777777" w:rsidR="004E549B" w:rsidRDefault="004E549B" w:rsidP="004E549B"/>
    <w:p w14:paraId="0F83C0D9" w14:textId="77777777" w:rsidR="009059F4" w:rsidRDefault="009059F4"/>
    <w:sectPr w:rsidR="009059F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3110" w14:textId="77777777" w:rsidR="009B4A6C" w:rsidRDefault="009B4A6C">
      <w:pPr>
        <w:spacing w:after="0" w:line="240" w:lineRule="auto"/>
      </w:pPr>
      <w:r>
        <w:separator/>
      </w:r>
    </w:p>
  </w:endnote>
  <w:endnote w:type="continuationSeparator" w:id="0">
    <w:p w14:paraId="7E8D7083" w14:textId="77777777" w:rsidR="009B4A6C" w:rsidRDefault="009B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6D4F" w14:textId="77777777" w:rsidR="008A1D53" w:rsidRDefault="00000000">
    <w:pPr>
      <w:pStyle w:val="Footer"/>
    </w:pPr>
    <w:r w:rsidRPr="004364BB"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4FECEB09" wp14:editId="4F01A48A">
          <wp:simplePos x="0" y="0"/>
          <wp:positionH relativeFrom="column">
            <wp:posOffset>4091940</wp:posOffset>
          </wp:positionH>
          <wp:positionV relativeFrom="paragraph">
            <wp:posOffset>315595</wp:posOffset>
          </wp:positionV>
          <wp:extent cx="1371600" cy="324485"/>
          <wp:effectExtent l="0" t="0" r="0" b="0"/>
          <wp:wrapSquare wrapText="bothSides"/>
          <wp:docPr id="4" name="Attēls 2" descr="Preilu_partnerib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ilu_partneriba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D122E08" wp14:editId="0D7CB1F7">
          <wp:extent cx="883920" cy="8431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97" cy="869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3C40808" wp14:editId="1274D055">
          <wp:extent cx="1684020" cy="702425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473" cy="71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BF10" w14:textId="77777777" w:rsidR="009B4A6C" w:rsidRDefault="009B4A6C">
      <w:pPr>
        <w:spacing w:after="0" w:line="240" w:lineRule="auto"/>
      </w:pPr>
      <w:r>
        <w:separator/>
      </w:r>
    </w:p>
  </w:footnote>
  <w:footnote w:type="continuationSeparator" w:id="0">
    <w:p w14:paraId="2BAF9236" w14:textId="77777777" w:rsidR="009B4A6C" w:rsidRDefault="009B4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A3D9" w14:textId="77777777" w:rsidR="00F75996" w:rsidRDefault="00000000" w:rsidP="00F75996">
    <w:pPr>
      <w:pStyle w:val="Header"/>
      <w:ind w:firstLine="720"/>
      <w:jc w:val="center"/>
    </w:pPr>
    <w:r>
      <w:rPr>
        <w:noProof/>
      </w:rPr>
      <w:drawing>
        <wp:inline distT="0" distB="0" distL="0" distR="0" wp14:anchorId="4F6CE395" wp14:editId="1F63BA40">
          <wp:extent cx="1455420" cy="510781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121" cy="51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37F31" w14:textId="77777777" w:rsidR="00F75996" w:rsidRDefault="00000000" w:rsidP="00F75996">
    <w:pPr>
      <w:pStyle w:val="Header"/>
      <w:ind w:firstLine="720"/>
    </w:pPr>
    <w:r>
      <w:tab/>
    </w:r>
  </w:p>
  <w:p w14:paraId="4E935FF4" w14:textId="77777777" w:rsidR="00BC1CBA" w:rsidRDefault="00000000" w:rsidP="00BC1CBA">
    <w:pPr>
      <w:pStyle w:val="Header"/>
      <w:jc w:val="center"/>
    </w:pPr>
    <w:r>
      <w:t>Projektu “</w:t>
    </w:r>
    <w:r w:rsidRPr="00BC1CBA">
      <w:rPr>
        <w:b/>
        <w:bCs/>
      </w:rPr>
      <w:t xml:space="preserve">Es </w:t>
    </w:r>
    <w:proofErr w:type="spellStart"/>
    <w:r w:rsidRPr="00BC1CBA">
      <w:rPr>
        <w:b/>
        <w:bCs/>
      </w:rPr>
      <w:t>Dienvidlatgalē</w:t>
    </w:r>
    <w:proofErr w:type="spellEnd"/>
    <w:r w:rsidRPr="00BC1CBA">
      <w:rPr>
        <w:b/>
        <w:bCs/>
      </w:rPr>
      <w:t xml:space="preserve"> varu</w:t>
    </w:r>
    <w:r>
      <w:t xml:space="preserve">!” finansē Islande, Lihtenšteina </w:t>
    </w:r>
  </w:p>
  <w:p w14:paraId="06D4F5BA" w14:textId="77777777" w:rsidR="00F75996" w:rsidRDefault="00000000" w:rsidP="00BC1CBA">
    <w:pPr>
      <w:pStyle w:val="Header"/>
      <w:jc w:val="center"/>
    </w:pPr>
    <w:r>
      <w:t xml:space="preserve">un Norvēģija caur EEZ un Norvēģijas </w:t>
    </w:r>
    <w:proofErr w:type="spellStart"/>
    <w:r>
      <w:t>grantu</w:t>
    </w:r>
    <w:proofErr w:type="spellEnd"/>
    <w:r>
      <w:t xml:space="preserve"> programmu “Aktīvo iedzīvotāju fonds"</w:t>
    </w:r>
  </w:p>
  <w:p w14:paraId="32E38B21" w14:textId="77777777" w:rsidR="00F75996" w:rsidRPr="00F75996" w:rsidRDefault="00000000" w:rsidP="00F75996">
    <w:pPr>
      <w:pStyle w:val="Header"/>
      <w:ind w:firstLine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E4CFD"/>
    <w:multiLevelType w:val="hybridMultilevel"/>
    <w:tmpl w:val="F24CE012"/>
    <w:lvl w:ilvl="0" w:tplc="50645D9E">
      <w:start w:val="13"/>
      <w:numFmt w:val="bullet"/>
      <w:lvlText w:val="-"/>
      <w:lvlJc w:val="left"/>
      <w:pPr>
        <w:ind w:left="524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num w:numId="1" w16cid:durableId="64436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9B"/>
    <w:rsid w:val="00117292"/>
    <w:rsid w:val="001A5542"/>
    <w:rsid w:val="004A19B4"/>
    <w:rsid w:val="004E549B"/>
    <w:rsid w:val="00697E21"/>
    <w:rsid w:val="007864E8"/>
    <w:rsid w:val="007C784D"/>
    <w:rsid w:val="00820131"/>
    <w:rsid w:val="00822B4B"/>
    <w:rsid w:val="009059F4"/>
    <w:rsid w:val="009B4A6C"/>
    <w:rsid w:val="00C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4718"/>
  <w15:chartTrackingRefBased/>
  <w15:docId w15:val="{8438DAFC-C2C5-4291-9B08-EA1859D0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4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49B"/>
  </w:style>
  <w:style w:type="paragraph" w:styleId="Footer">
    <w:name w:val="footer"/>
    <w:basedOn w:val="Normal"/>
    <w:link w:val="FooterChar"/>
    <w:uiPriority w:val="99"/>
    <w:unhideWhenUsed/>
    <w:rsid w:val="004E54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49B"/>
  </w:style>
  <w:style w:type="paragraph" w:styleId="ListParagraph">
    <w:name w:val="List Paragraph"/>
    <w:basedOn w:val="Normal"/>
    <w:uiPriority w:val="34"/>
    <w:qFormat/>
    <w:rsid w:val="004E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Mudīte</dc:creator>
  <cp:keywords/>
  <dc:description/>
  <cp:lastModifiedBy>Kaimini Office</cp:lastModifiedBy>
  <cp:revision>5</cp:revision>
  <dcterms:created xsi:type="dcterms:W3CDTF">2022-11-16T07:14:00Z</dcterms:created>
  <dcterms:modified xsi:type="dcterms:W3CDTF">2022-11-16T08:01:00Z</dcterms:modified>
</cp:coreProperties>
</file>