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6" w:type="dxa"/>
        <w:tblLook w:val="04A0" w:firstRow="1" w:lastRow="0" w:firstColumn="1" w:lastColumn="0" w:noHBand="0" w:noVBand="1"/>
      </w:tblPr>
      <w:tblGrid>
        <w:gridCol w:w="875"/>
        <w:gridCol w:w="2943"/>
        <w:gridCol w:w="1722"/>
        <w:gridCol w:w="981"/>
        <w:gridCol w:w="1552"/>
        <w:gridCol w:w="233"/>
      </w:tblGrid>
      <w:tr w:rsidR="008B6354" w:rsidRPr="008B6354" w:rsidTr="008B6354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161925</wp:posOffset>
                  </wp:positionV>
                  <wp:extent cx="647700" cy="657225"/>
                  <wp:effectExtent l="0" t="0" r="0" b="9525"/>
                  <wp:wrapNone/>
                  <wp:docPr id="6" name="Picture 6" descr="C:\Users\Admin\Documents\Partneriba\DRP_Lietvediba\drp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dmin\Documents\Partneriba\DRP_Lietvediba\drp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200025</wp:posOffset>
                  </wp:positionV>
                  <wp:extent cx="1609725" cy="533400"/>
                  <wp:effectExtent l="0" t="0" r="0" b="0"/>
                  <wp:wrapNone/>
                  <wp:docPr id="2" name="Picture 2" descr="lv_id_logo_1228b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216FA8B-0573-4FAC-9AB1-5D85F9A5AE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v_id_logo_1228b.jpg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216FA8B-0573-4FAC-9AB1-5D85F9A5AE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31761" r="8978" b="3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276225</wp:posOffset>
                  </wp:positionV>
                  <wp:extent cx="2200275" cy="4572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EE6A7F7-0D3E-4650-96BC-A51F431E40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EE6A7F7-0D3E-4650-96BC-A51F431E40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847" cy="46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247650</wp:posOffset>
                  </wp:positionV>
                  <wp:extent cx="609600" cy="542925"/>
                  <wp:effectExtent l="0" t="0" r="0" b="9525"/>
                  <wp:wrapNone/>
                  <wp:docPr id="3" name="Picture 3" descr="leader_logo_318df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1B28176-E656-41E6-AB22-73F61160C6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ader_logo_318df.jpg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1B28176-E656-41E6-AB22-73F61160C6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</w:tblGrid>
            <w:tr w:rsidR="008B6354" w:rsidRPr="008B6354" w:rsidTr="008B6354">
              <w:trPr>
                <w:trHeight w:val="289"/>
                <w:tblCellSpacing w:w="0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6354" w:rsidRPr="008B6354" w:rsidRDefault="008B6354" w:rsidP="008B635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289"/>
        </w:trPr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913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LAP pasākuma „Atbalsts LEADER vietējai attīstībai (sabiedrības virzīta vietējā attīstība)” </w:t>
            </w:r>
            <w:proofErr w:type="spellStart"/>
            <w:r w:rsidRPr="008B6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apakšpasākums</w:t>
            </w:r>
            <w:proofErr w:type="spellEnd"/>
            <w:r w:rsidRPr="008B6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„Darbību īstenošana saskaņā ar sabiedrības virzītas vietējās attīstības stratēģiju”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VRG "Daugavpils un Ilūkstes novadu partnerība "Kaimiņi""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6B2EAD" w:rsidP="00DF5A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.kārta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10.09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.2019.-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10.10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.2019.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:rsidTr="008B6354">
        <w:trPr>
          <w:trHeight w:val="898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6B2E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ELFLA</w:t>
            </w:r>
            <w:r w:rsidR="006B2E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Rīcībā "</w:t>
            </w:r>
            <w:r w:rsidR="006B2E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.1. </w:t>
            </w:r>
            <w:r w:rsidR="006B2EAD" w:rsidRPr="00411932">
              <w:rPr>
                <w:rFonts w:cstheme="minorHAnsi"/>
                <w:b/>
                <w:color w:val="222222"/>
                <w:shd w:val="clear" w:color="auto" w:fill="FFFFFF"/>
              </w:rPr>
              <w:t>Atbalsts iniciatīvām, kuras vērstas uz efektīvu un ilgtspējīgu dabas un kultūras resursu izmantošanu lauku sabiedrības dzīves standartu paaugstināšanai</w:t>
            </w:r>
            <w:r w:rsidR="006B2EAD" w:rsidRPr="00411932">
              <w:rPr>
                <w:b/>
                <w:color w:val="000000"/>
              </w:rPr>
              <w:t xml:space="preserve">  </w:t>
            </w:r>
            <w:r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sarindoto pieteikumu saraksts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 xml:space="preserve">Publiskais finansējums EUR </w:t>
            </w:r>
            <w:r w:rsidR="006B2EAD" w:rsidRPr="00411932">
              <w:rPr>
                <w:b/>
              </w:rPr>
              <w:t>384</w:t>
            </w:r>
            <w:r w:rsidR="00DF5AD1">
              <w:rPr>
                <w:b/>
              </w:rPr>
              <w:t xml:space="preserve"> </w:t>
            </w:r>
            <w:bookmarkStart w:id="0" w:name="_GoBack"/>
            <w:bookmarkEnd w:id="0"/>
            <w:r w:rsidR="006B2EAD" w:rsidRPr="00411932">
              <w:rPr>
                <w:b/>
              </w:rPr>
              <w:t>933,28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1116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Nr.p.k</w:t>
            </w:r>
            <w:proofErr w:type="spellEnd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Pieteikuma Nr. VRG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Pieteiktais publiskais finansējums EUR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Punktu skaits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VRG lēmums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20712,39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6B2E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="006B2EAD">
              <w:rPr>
                <w:rFonts w:eastAsia="Times New Roman" w:cstheme="minorHAnsi"/>
                <w:color w:val="000000"/>
                <w:lang w:eastAsia="en-GB"/>
              </w:rPr>
              <w:t>7</w:t>
            </w:r>
            <w:r w:rsidRPr="008B6354">
              <w:rPr>
                <w:rFonts w:eastAsia="Times New Roman" w:cstheme="minorHAnsi"/>
                <w:color w:val="000000"/>
                <w:lang w:eastAsia="en-GB"/>
              </w:rPr>
              <w:t>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25851,01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6B2E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="006B2EAD">
              <w:rPr>
                <w:rFonts w:eastAsia="Times New Roman" w:cstheme="minorHAnsi"/>
                <w:color w:val="000000"/>
                <w:lang w:eastAsia="en-GB"/>
              </w:rPr>
              <w:t>7</w:t>
            </w:r>
            <w:r w:rsidRPr="008B6354">
              <w:rPr>
                <w:rFonts w:eastAsia="Times New Roman" w:cstheme="minorHAnsi"/>
                <w:color w:val="000000"/>
                <w:lang w:eastAsia="en-GB"/>
              </w:rPr>
              <w:t>,34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33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45000</w:t>
            </w:r>
            <w:r>
              <w:rPr>
                <w:rFonts w:eastAsia="Times New Roman" w:cstheme="minorHAnsi"/>
                <w:color w:val="000000"/>
                <w:lang w:eastAsia="en-GB"/>
              </w:rPr>
              <w:t>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6B2E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="006B2EAD">
              <w:rPr>
                <w:rFonts w:eastAsia="Times New Roman" w:cstheme="minorHAnsi"/>
                <w:color w:val="000000"/>
                <w:lang w:eastAsia="en-GB"/>
              </w:rPr>
              <w:t>7</w:t>
            </w:r>
            <w:r w:rsidRPr="008B6354">
              <w:rPr>
                <w:rFonts w:eastAsia="Times New Roman" w:cstheme="minorHAnsi"/>
                <w:color w:val="000000"/>
                <w:lang w:eastAsia="en-GB"/>
              </w:rPr>
              <w:t>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44984,37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6B2EAD" w:rsidP="006B2E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16,67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45000</w:t>
            </w:r>
            <w:r>
              <w:rPr>
                <w:rFonts w:eastAsia="Times New Roman" w:cstheme="minorHAnsi"/>
                <w:color w:val="000000"/>
                <w:lang w:eastAsia="en-GB"/>
              </w:rPr>
              <w:t>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34020,7</w:t>
            </w: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15,34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45000</w:t>
            </w:r>
            <w:r>
              <w:rPr>
                <w:rFonts w:eastAsia="Times New Roman" w:cstheme="minorHAnsi"/>
                <w:color w:val="000000"/>
                <w:lang w:eastAsia="en-GB"/>
              </w:rPr>
              <w:t>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18968,21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6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9864,3</w:t>
            </w: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6B2E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14,</w:t>
            </w:r>
            <w:r w:rsidR="006B2EAD">
              <w:rPr>
                <w:rFonts w:eastAsia="Times New Roman" w:cstheme="minorHAnsi"/>
                <w:color w:val="000000"/>
                <w:lang w:eastAsia="en-GB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37157,4</w:t>
            </w: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45000</w:t>
            </w:r>
            <w:r>
              <w:rPr>
                <w:rFonts w:eastAsia="Times New Roman" w:cstheme="minorHAnsi"/>
                <w:color w:val="000000"/>
                <w:lang w:eastAsia="en-GB"/>
              </w:rPr>
              <w:t>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33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8941,44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13,67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33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36813</w:t>
            </w:r>
            <w:r>
              <w:rPr>
                <w:rFonts w:eastAsia="Times New Roman" w:cstheme="minorHAnsi"/>
                <w:color w:val="000000"/>
                <w:lang w:eastAsia="en-GB"/>
              </w:rPr>
              <w:t>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13,34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  <w:r w:rsidRPr="008B6354">
              <w:rPr>
                <w:rFonts w:eastAsia="Times New Roman" w:cstheme="minorHAnsi"/>
                <w:color w:val="000000"/>
                <w:lang w:eastAsia="en-GB"/>
              </w:rPr>
              <w:t>(nepietiek finansējums)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47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43760,7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13,33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  <w:r w:rsidRPr="008B6354">
              <w:rPr>
                <w:rFonts w:eastAsia="Times New Roman" w:cstheme="minorHAnsi"/>
                <w:color w:val="000000"/>
                <w:lang w:eastAsia="en-GB"/>
              </w:rPr>
              <w:t>(nepietiek finansējums)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25072,12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12,67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  <w:r w:rsidRPr="008B6354">
              <w:rPr>
                <w:rFonts w:eastAsia="Times New Roman" w:cstheme="minorHAnsi"/>
                <w:color w:val="000000"/>
                <w:lang w:eastAsia="en-GB"/>
              </w:rPr>
              <w:t>(nepietiek finansējums)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6B2EAD">
        <w:trPr>
          <w:trHeight w:val="88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B2EAD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B2EAD">
              <w:rPr>
                <w:rFonts w:eastAsia="Times New Roman" w:cstheme="minorHAnsi"/>
                <w:color w:val="000000"/>
                <w:lang w:eastAsia="en-GB"/>
              </w:rPr>
              <w:t>2019/AL28/7/A019.22.01/15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45000,00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10,67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6B2EAD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Negatīvs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</w:tbl>
    <w:p w:rsidR="0032081D" w:rsidRPr="008B6354" w:rsidRDefault="0032081D">
      <w:pPr>
        <w:rPr>
          <w:rFonts w:cstheme="minorHAnsi"/>
        </w:rPr>
      </w:pPr>
    </w:p>
    <w:sectPr w:rsidR="0032081D" w:rsidRPr="008B6354" w:rsidSect="008B6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54"/>
    <w:rsid w:val="0032081D"/>
    <w:rsid w:val="006B2EAD"/>
    <w:rsid w:val="008B6354"/>
    <w:rsid w:val="00A74A17"/>
    <w:rsid w:val="00D27FC3"/>
    <w:rsid w:val="00DD2363"/>
    <w:rsid w:val="00D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D512-B750-42D2-BDBD-4728062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C3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2019-11-11T11:20:00Z</cp:lastPrinted>
  <dcterms:created xsi:type="dcterms:W3CDTF">2019-11-11T11:07:00Z</dcterms:created>
  <dcterms:modified xsi:type="dcterms:W3CDTF">2019-11-11T13:42:00Z</dcterms:modified>
</cp:coreProperties>
</file>