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605" w:rsidRDefault="008B281C" w:rsidP="00BD0605">
      <w:pPr>
        <w:rPr>
          <w:b/>
          <w:sz w:val="36"/>
          <w:szCs w:val="36"/>
          <w:lang w:val="lv-LV"/>
        </w:rPr>
      </w:pPr>
      <w:bookmarkStart w:id="0" w:name="_GoBack"/>
      <w:bookmarkEnd w:id="0"/>
      <w:r>
        <w:rPr>
          <w:b/>
          <w:i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64BFC0E" wp14:editId="7C115CC1">
            <wp:simplePos x="0" y="0"/>
            <wp:positionH relativeFrom="page">
              <wp:align>left</wp:align>
            </wp:positionH>
            <wp:positionV relativeFrom="paragraph">
              <wp:posOffset>-1400175</wp:posOffset>
            </wp:positionV>
            <wp:extent cx="7905115" cy="11159490"/>
            <wp:effectExtent l="0" t="0" r="63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LP sertifik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115" cy="11159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50B">
        <w:rPr>
          <w:b/>
          <w:i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335C036" wp14:editId="601BA9A9">
            <wp:simplePos x="0" y="0"/>
            <wp:positionH relativeFrom="page">
              <wp:align>center</wp:align>
            </wp:positionH>
            <wp:positionV relativeFrom="paragraph">
              <wp:posOffset>-713740</wp:posOffset>
            </wp:positionV>
            <wp:extent cx="5648325" cy="971288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rinda LEADER ELFL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971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0605" w:rsidRPr="00BD0605" w:rsidRDefault="00BD0605" w:rsidP="0031103D">
      <w:pPr>
        <w:jc w:val="center"/>
        <w:rPr>
          <w:b/>
          <w:sz w:val="20"/>
          <w:szCs w:val="20"/>
          <w:lang w:val="lv-LV"/>
        </w:rPr>
      </w:pPr>
    </w:p>
    <w:p w:rsidR="0031103D" w:rsidRPr="0031103D" w:rsidRDefault="0031103D" w:rsidP="0031103D">
      <w:pPr>
        <w:jc w:val="center"/>
        <w:rPr>
          <w:b/>
          <w:sz w:val="36"/>
          <w:szCs w:val="36"/>
          <w:lang w:val="lv-LV"/>
        </w:rPr>
      </w:pPr>
      <w:r w:rsidRPr="0031103D">
        <w:rPr>
          <w:b/>
          <w:sz w:val="36"/>
          <w:szCs w:val="36"/>
          <w:lang w:val="lv-LV"/>
        </w:rPr>
        <w:t>Seminārs – pieredzes apmaiņa</w:t>
      </w:r>
    </w:p>
    <w:p w:rsidR="0031103D" w:rsidRPr="0070550B" w:rsidRDefault="0031103D" w:rsidP="00F1756E">
      <w:pPr>
        <w:ind w:left="-709"/>
        <w:jc w:val="center"/>
        <w:rPr>
          <w:b/>
          <w:sz w:val="40"/>
          <w:szCs w:val="40"/>
          <w:lang w:val="lv-LV"/>
        </w:rPr>
      </w:pPr>
      <w:r w:rsidRPr="0031103D">
        <w:rPr>
          <w:b/>
          <w:sz w:val="40"/>
          <w:szCs w:val="40"/>
          <w:lang w:val="lv-LV"/>
        </w:rPr>
        <w:t>“LEADERim pa pēdām</w:t>
      </w:r>
      <w:r w:rsidR="00F1756E">
        <w:rPr>
          <w:b/>
          <w:sz w:val="40"/>
          <w:szCs w:val="40"/>
          <w:lang w:val="lv-LV"/>
        </w:rPr>
        <w:t xml:space="preserve"> Cēsu pusē</w:t>
      </w:r>
      <w:r w:rsidRPr="0031103D">
        <w:rPr>
          <w:b/>
          <w:sz w:val="40"/>
          <w:szCs w:val="40"/>
          <w:lang w:val="lv-LV"/>
        </w:rPr>
        <w:t>” – iedvesma jaunām idejām!</w:t>
      </w:r>
    </w:p>
    <w:p w:rsidR="0070550B" w:rsidRPr="00BD0605" w:rsidRDefault="0031103D" w:rsidP="0031103D">
      <w:pPr>
        <w:jc w:val="center"/>
        <w:rPr>
          <w:sz w:val="20"/>
          <w:szCs w:val="20"/>
          <w:lang w:val="lv-LV"/>
        </w:rPr>
      </w:pPr>
      <w:r w:rsidRPr="0031103D">
        <w:rPr>
          <w:sz w:val="36"/>
          <w:szCs w:val="36"/>
          <w:lang w:val="lv-LV"/>
        </w:rPr>
        <w:t>20</w:t>
      </w:r>
      <w:r w:rsidR="00F1756E">
        <w:rPr>
          <w:sz w:val="36"/>
          <w:szCs w:val="36"/>
          <w:lang w:val="lv-LV"/>
        </w:rPr>
        <w:t>20</w:t>
      </w:r>
      <w:r w:rsidRPr="0031103D">
        <w:rPr>
          <w:sz w:val="36"/>
          <w:szCs w:val="36"/>
          <w:lang w:val="lv-LV"/>
        </w:rPr>
        <w:t xml:space="preserve">.gada </w:t>
      </w:r>
      <w:r w:rsidR="00F1756E">
        <w:rPr>
          <w:sz w:val="36"/>
          <w:szCs w:val="36"/>
          <w:lang w:val="lv-LV"/>
        </w:rPr>
        <w:t>25.-26.februāris</w:t>
      </w:r>
    </w:p>
    <w:tbl>
      <w:tblPr>
        <w:tblStyle w:val="TableGrid"/>
        <w:tblW w:w="10774" w:type="dxa"/>
        <w:tblInd w:w="-998" w:type="dxa"/>
        <w:tblBorders>
          <w:top w:val="dotted" w:sz="4" w:space="0" w:color="70AD47" w:themeColor="accent6"/>
          <w:left w:val="dotted" w:sz="4" w:space="0" w:color="70AD47" w:themeColor="accent6"/>
          <w:bottom w:val="dotted" w:sz="4" w:space="0" w:color="70AD47" w:themeColor="accent6"/>
          <w:right w:val="dotted" w:sz="4" w:space="0" w:color="70AD47" w:themeColor="accent6"/>
          <w:insideH w:val="dotted" w:sz="4" w:space="0" w:color="70AD47" w:themeColor="accent6"/>
          <w:insideV w:val="dotted" w:sz="4" w:space="0" w:color="70AD47" w:themeColor="accent6"/>
        </w:tblBorders>
        <w:tblLook w:val="04A0" w:firstRow="1" w:lastRow="0" w:firstColumn="1" w:lastColumn="0" w:noHBand="0" w:noVBand="1"/>
      </w:tblPr>
      <w:tblGrid>
        <w:gridCol w:w="851"/>
        <w:gridCol w:w="1418"/>
        <w:gridCol w:w="8505"/>
      </w:tblGrid>
      <w:tr w:rsidR="00F1756E" w:rsidRPr="005F24C7" w:rsidTr="008B281C">
        <w:trPr>
          <w:trHeight w:val="107"/>
        </w:trPr>
        <w:tc>
          <w:tcPr>
            <w:tcW w:w="851" w:type="dxa"/>
          </w:tcPr>
          <w:p w:rsidR="00F1756E" w:rsidRPr="005F24C7" w:rsidRDefault="00F1756E" w:rsidP="005B3258">
            <w:pPr>
              <w:rPr>
                <w:b/>
                <w:lang w:val="lv-LV"/>
              </w:rPr>
            </w:pPr>
          </w:p>
        </w:tc>
        <w:tc>
          <w:tcPr>
            <w:tcW w:w="1418" w:type="dxa"/>
          </w:tcPr>
          <w:p w:rsidR="00F1756E" w:rsidRPr="005F24C7" w:rsidRDefault="00F1756E" w:rsidP="005B3258">
            <w:pPr>
              <w:rPr>
                <w:b/>
                <w:lang w:val="lv-LV"/>
              </w:rPr>
            </w:pPr>
            <w:r w:rsidRPr="005F24C7">
              <w:rPr>
                <w:b/>
                <w:lang w:val="lv-LV"/>
              </w:rPr>
              <w:t>25.02.2020</w:t>
            </w:r>
          </w:p>
        </w:tc>
        <w:tc>
          <w:tcPr>
            <w:tcW w:w="8505" w:type="dxa"/>
          </w:tcPr>
          <w:p w:rsidR="00F1756E" w:rsidRPr="005F24C7" w:rsidRDefault="00F1756E" w:rsidP="005B3258">
            <w:pPr>
              <w:rPr>
                <w:b/>
                <w:lang w:val="lv-LV"/>
              </w:rPr>
            </w:pPr>
            <w:r w:rsidRPr="005F24C7">
              <w:rPr>
                <w:b/>
                <w:lang w:val="lv-LV"/>
              </w:rPr>
              <w:t>Otrdiena</w:t>
            </w:r>
          </w:p>
        </w:tc>
      </w:tr>
      <w:tr w:rsidR="00F1756E" w:rsidRPr="008B281C" w:rsidTr="008B281C">
        <w:tc>
          <w:tcPr>
            <w:tcW w:w="851" w:type="dxa"/>
          </w:tcPr>
          <w:p w:rsidR="00F1756E" w:rsidRPr="00503612" w:rsidRDefault="00F1756E" w:rsidP="005B3258">
            <w:pPr>
              <w:rPr>
                <w:lang w:val="lv-LV"/>
              </w:rPr>
            </w:pPr>
            <w:r>
              <w:rPr>
                <w:lang w:val="lv-LV"/>
              </w:rPr>
              <w:t>11:00</w:t>
            </w:r>
          </w:p>
        </w:tc>
        <w:tc>
          <w:tcPr>
            <w:tcW w:w="1418" w:type="dxa"/>
          </w:tcPr>
          <w:p w:rsidR="00F1756E" w:rsidRPr="00503612" w:rsidRDefault="00F1756E" w:rsidP="005B3258">
            <w:pPr>
              <w:rPr>
                <w:lang w:val="lv-LV"/>
              </w:rPr>
            </w:pPr>
            <w:r w:rsidRPr="00503612">
              <w:rPr>
                <w:lang w:val="lv-LV"/>
              </w:rPr>
              <w:t>Jāņmuiža</w:t>
            </w:r>
          </w:p>
        </w:tc>
        <w:tc>
          <w:tcPr>
            <w:tcW w:w="8505" w:type="dxa"/>
          </w:tcPr>
          <w:p w:rsidR="00F1756E" w:rsidRPr="00503612" w:rsidRDefault="00F1756E" w:rsidP="005B3258">
            <w:pPr>
              <w:rPr>
                <w:b/>
                <w:lang w:val="lv-LV"/>
              </w:rPr>
            </w:pPr>
            <w:r w:rsidRPr="00503612">
              <w:rPr>
                <w:b/>
                <w:lang w:val="lv-LV"/>
              </w:rPr>
              <w:t>SIA Autine Tools Company</w:t>
            </w:r>
          </w:p>
          <w:p w:rsidR="00F1756E" w:rsidRDefault="00F1756E" w:rsidP="005B3258">
            <w:pPr>
              <w:rPr>
                <w:lang w:val="lv-LV"/>
              </w:rPr>
            </w:pPr>
            <w:r w:rsidRPr="00503612">
              <w:rPr>
                <w:lang w:val="lv-LV"/>
              </w:rPr>
              <w:t>2016 Jaunu ražošanas pamatlīdzekļu iegāde</w:t>
            </w:r>
          </w:p>
          <w:p w:rsidR="00F1756E" w:rsidRDefault="00F1756E" w:rsidP="005B3258">
            <w:pPr>
              <w:rPr>
                <w:lang w:val="lv-LV"/>
              </w:rPr>
            </w:pPr>
            <w:r>
              <w:rPr>
                <w:lang w:val="lv-LV"/>
              </w:rPr>
              <w:t>Mākslas darbs, kas saimniecei noder virtuvē, saimniekam mājas darbos, medniekam medībās.</w:t>
            </w:r>
          </w:p>
          <w:p w:rsidR="00F1756E" w:rsidRPr="00503612" w:rsidRDefault="00F1756E" w:rsidP="005B3258">
            <w:pPr>
              <w:rPr>
                <w:lang w:val="lv-LV"/>
              </w:rPr>
            </w:pPr>
            <w:r>
              <w:rPr>
                <w:lang w:val="lv-LV"/>
              </w:rPr>
              <w:t>Neatkārtojama dizaina naži un cirvji, kas pieprasīti tālu aiz okeāna.</w:t>
            </w:r>
          </w:p>
        </w:tc>
      </w:tr>
      <w:tr w:rsidR="00F1756E" w:rsidRPr="002C6B00" w:rsidTr="008B281C">
        <w:tc>
          <w:tcPr>
            <w:tcW w:w="851" w:type="dxa"/>
          </w:tcPr>
          <w:p w:rsidR="00F1756E" w:rsidRPr="00503612" w:rsidRDefault="00F1756E" w:rsidP="005B3258">
            <w:pPr>
              <w:rPr>
                <w:lang w:val="lv-LV"/>
              </w:rPr>
            </w:pPr>
            <w:r>
              <w:rPr>
                <w:lang w:val="lv-LV"/>
              </w:rPr>
              <w:t>13:00</w:t>
            </w:r>
          </w:p>
        </w:tc>
        <w:tc>
          <w:tcPr>
            <w:tcW w:w="1418" w:type="dxa"/>
          </w:tcPr>
          <w:p w:rsidR="00F1756E" w:rsidRPr="00503612" w:rsidRDefault="00F1756E" w:rsidP="005B3258">
            <w:pPr>
              <w:rPr>
                <w:lang w:val="lv-LV"/>
              </w:rPr>
            </w:pPr>
            <w:r w:rsidRPr="00503612">
              <w:rPr>
                <w:lang w:val="lv-LV"/>
              </w:rPr>
              <w:t>Rauna</w:t>
            </w:r>
          </w:p>
        </w:tc>
        <w:tc>
          <w:tcPr>
            <w:tcW w:w="8505" w:type="dxa"/>
          </w:tcPr>
          <w:p w:rsidR="00F1756E" w:rsidRPr="00503612" w:rsidRDefault="00F1756E" w:rsidP="005B3258">
            <w:pPr>
              <w:rPr>
                <w:b/>
                <w:lang w:val="lv-LV"/>
              </w:rPr>
            </w:pPr>
            <w:r w:rsidRPr="00503612">
              <w:rPr>
                <w:b/>
                <w:lang w:val="lv-LV"/>
              </w:rPr>
              <w:t>SIA Latnature</w:t>
            </w:r>
          </w:p>
          <w:p w:rsidR="00F1756E" w:rsidRPr="00503612" w:rsidRDefault="00F1756E" w:rsidP="005B3258">
            <w:pPr>
              <w:rPr>
                <w:lang w:val="lv-LV"/>
              </w:rPr>
            </w:pPr>
            <w:r w:rsidRPr="00503612">
              <w:rPr>
                <w:lang w:val="lv-LV"/>
              </w:rPr>
              <w:t>2016 SIA Latnature ražotnes labiekārtošana</w:t>
            </w:r>
          </w:p>
          <w:p w:rsidR="00F1756E" w:rsidRDefault="00F1756E" w:rsidP="005B3258">
            <w:pPr>
              <w:rPr>
                <w:lang w:val="lv-LV"/>
              </w:rPr>
            </w:pPr>
            <w:r w:rsidRPr="00503612">
              <w:rPr>
                <w:lang w:val="lv-LV"/>
              </w:rPr>
              <w:t>2017 SIA Latnature ražotnes labiekārtošana</w:t>
            </w:r>
          </w:p>
          <w:p w:rsidR="00F1756E" w:rsidRDefault="00F1756E" w:rsidP="005B3258">
            <w:pPr>
              <w:rPr>
                <w:lang w:val="lv-LV"/>
              </w:rPr>
            </w:pPr>
            <w:r>
              <w:rPr>
                <w:lang w:val="lv-LV"/>
              </w:rPr>
              <w:t>Gardie un veselīgie dārzeņu čipsi un vēl citi gardumi, kas pārsteidz visdažādākos gardēžus.</w:t>
            </w:r>
          </w:p>
          <w:p w:rsidR="00F1756E" w:rsidRPr="00503612" w:rsidRDefault="00F1756E" w:rsidP="005B3258">
            <w:pPr>
              <w:rPr>
                <w:lang w:val="lv-LV"/>
              </w:rPr>
            </w:pPr>
            <w:r>
              <w:rPr>
                <w:lang w:val="lv-LV"/>
              </w:rPr>
              <w:t>Iespēja iegādāties produkciju.</w:t>
            </w:r>
          </w:p>
        </w:tc>
      </w:tr>
      <w:tr w:rsidR="00F1756E" w:rsidRPr="002C6B00" w:rsidTr="008B281C">
        <w:tc>
          <w:tcPr>
            <w:tcW w:w="851" w:type="dxa"/>
          </w:tcPr>
          <w:p w:rsidR="00F1756E" w:rsidRDefault="00F1756E" w:rsidP="005B3258">
            <w:pPr>
              <w:rPr>
                <w:lang w:val="lv-LV"/>
              </w:rPr>
            </w:pPr>
            <w:r>
              <w:rPr>
                <w:lang w:val="lv-LV"/>
              </w:rPr>
              <w:t>15:00</w:t>
            </w:r>
          </w:p>
        </w:tc>
        <w:tc>
          <w:tcPr>
            <w:tcW w:w="1418" w:type="dxa"/>
          </w:tcPr>
          <w:p w:rsidR="00F1756E" w:rsidRPr="00503612" w:rsidRDefault="00F1756E" w:rsidP="005B3258">
            <w:pPr>
              <w:rPr>
                <w:lang w:val="lv-LV"/>
              </w:rPr>
            </w:pPr>
            <w:r>
              <w:rPr>
                <w:lang w:val="lv-LV"/>
              </w:rPr>
              <w:t>Rauna</w:t>
            </w:r>
          </w:p>
        </w:tc>
        <w:tc>
          <w:tcPr>
            <w:tcW w:w="8505" w:type="dxa"/>
          </w:tcPr>
          <w:p w:rsidR="00F1756E" w:rsidRPr="005F24C7" w:rsidRDefault="00F1756E" w:rsidP="005B3258">
            <w:pPr>
              <w:rPr>
                <w:lang w:val="lv-LV"/>
              </w:rPr>
            </w:pPr>
            <w:r w:rsidRPr="005F24C7">
              <w:rPr>
                <w:lang w:val="lv-LV"/>
              </w:rPr>
              <w:t>Pusdienas</w:t>
            </w:r>
          </w:p>
        </w:tc>
      </w:tr>
      <w:tr w:rsidR="00F1756E" w:rsidRPr="00CB01BA" w:rsidTr="008B281C">
        <w:tc>
          <w:tcPr>
            <w:tcW w:w="851" w:type="dxa"/>
          </w:tcPr>
          <w:p w:rsidR="00F1756E" w:rsidRDefault="00F1756E" w:rsidP="005B3258">
            <w:pPr>
              <w:rPr>
                <w:lang w:val="lv-LV"/>
              </w:rPr>
            </w:pPr>
            <w:r>
              <w:rPr>
                <w:lang w:val="lv-LV"/>
              </w:rPr>
              <w:t>15:00</w:t>
            </w:r>
          </w:p>
          <w:p w:rsidR="00F1756E" w:rsidRPr="00503612" w:rsidRDefault="00F1756E" w:rsidP="005B3258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F1756E" w:rsidRPr="00503612" w:rsidRDefault="00F1756E" w:rsidP="005B3258">
            <w:pPr>
              <w:rPr>
                <w:lang w:val="lv-LV"/>
              </w:rPr>
            </w:pPr>
            <w:r>
              <w:rPr>
                <w:lang w:val="lv-LV"/>
              </w:rPr>
              <w:t>Rauna</w:t>
            </w:r>
          </w:p>
        </w:tc>
        <w:tc>
          <w:tcPr>
            <w:tcW w:w="8505" w:type="dxa"/>
          </w:tcPr>
          <w:p w:rsidR="00F1756E" w:rsidRPr="005F24C7" w:rsidRDefault="00F1756E" w:rsidP="005B3258">
            <w:pPr>
              <w:rPr>
                <w:b/>
                <w:lang w:val="lv-LV"/>
              </w:rPr>
            </w:pPr>
            <w:r w:rsidRPr="005F24C7">
              <w:rPr>
                <w:b/>
                <w:lang w:val="lv-LV"/>
              </w:rPr>
              <w:t>SIA Latvijas Ķiploks</w:t>
            </w:r>
          </w:p>
          <w:p w:rsidR="00F1756E" w:rsidRDefault="00F1756E" w:rsidP="005B3258">
            <w:pPr>
              <w:rPr>
                <w:lang w:val="lv-LV"/>
              </w:rPr>
            </w:pPr>
            <w:r>
              <w:rPr>
                <w:lang w:val="lv-LV"/>
              </w:rPr>
              <w:t>2016 Latvijas ķiploka ražotnes labiekārtošana un attīstība</w:t>
            </w:r>
          </w:p>
          <w:p w:rsidR="00F1756E" w:rsidRDefault="00F1756E" w:rsidP="005B3258">
            <w:pPr>
              <w:rPr>
                <w:lang w:val="lv-LV"/>
              </w:rPr>
            </w:pPr>
            <w:r>
              <w:rPr>
                <w:lang w:val="lv-LV"/>
              </w:rPr>
              <w:t>Ķiploks – vērtība pārtikā, veselībā un pat pret ļauniem gariem.</w:t>
            </w:r>
            <w:r w:rsidR="008B281C">
              <w:rPr>
                <w:lang w:val="lv-LV"/>
              </w:rPr>
              <w:t xml:space="preserve"> </w:t>
            </w:r>
            <w:r>
              <w:rPr>
                <w:lang w:val="lv-LV"/>
              </w:rPr>
              <w:t>Kafijas pauze ar ķiploku kūku.</w:t>
            </w:r>
          </w:p>
          <w:p w:rsidR="00F1756E" w:rsidRPr="00503612" w:rsidRDefault="00F1756E" w:rsidP="005B3258">
            <w:pPr>
              <w:rPr>
                <w:lang w:val="lv-LV"/>
              </w:rPr>
            </w:pPr>
            <w:r>
              <w:rPr>
                <w:lang w:val="lv-LV"/>
              </w:rPr>
              <w:t>Iespēja iegādāties produkciju</w:t>
            </w:r>
          </w:p>
        </w:tc>
      </w:tr>
      <w:tr w:rsidR="00F1756E" w:rsidRPr="00CB01BA" w:rsidTr="008B281C">
        <w:tc>
          <w:tcPr>
            <w:tcW w:w="851" w:type="dxa"/>
          </w:tcPr>
          <w:p w:rsidR="00F1756E" w:rsidRDefault="00F1756E" w:rsidP="005B3258">
            <w:pPr>
              <w:rPr>
                <w:lang w:val="lv-LV"/>
              </w:rPr>
            </w:pPr>
            <w:r>
              <w:rPr>
                <w:lang w:val="lv-LV"/>
              </w:rPr>
              <w:t xml:space="preserve">19:00 </w:t>
            </w:r>
          </w:p>
        </w:tc>
        <w:tc>
          <w:tcPr>
            <w:tcW w:w="1418" w:type="dxa"/>
          </w:tcPr>
          <w:p w:rsidR="00F1756E" w:rsidRDefault="00F1756E" w:rsidP="005B3258">
            <w:pPr>
              <w:rPr>
                <w:lang w:val="lv-LV"/>
              </w:rPr>
            </w:pPr>
            <w:r>
              <w:rPr>
                <w:lang w:val="lv-LV"/>
              </w:rPr>
              <w:t>Laimes ligzda</w:t>
            </w:r>
          </w:p>
        </w:tc>
        <w:tc>
          <w:tcPr>
            <w:tcW w:w="8505" w:type="dxa"/>
          </w:tcPr>
          <w:p w:rsidR="00F1756E" w:rsidRDefault="00F1756E" w:rsidP="005B3258">
            <w:pPr>
              <w:rPr>
                <w:lang w:val="lv-LV"/>
              </w:rPr>
            </w:pPr>
            <w:r>
              <w:rPr>
                <w:lang w:val="lv-LV"/>
              </w:rPr>
              <w:t>Vakariņas, brīvais laiks un naktsmiers</w:t>
            </w:r>
          </w:p>
        </w:tc>
      </w:tr>
      <w:tr w:rsidR="00F1756E" w:rsidRPr="00CB01BA" w:rsidTr="008B281C">
        <w:trPr>
          <w:trHeight w:val="195"/>
        </w:trPr>
        <w:tc>
          <w:tcPr>
            <w:tcW w:w="851" w:type="dxa"/>
          </w:tcPr>
          <w:p w:rsidR="00F1756E" w:rsidRDefault="00F1756E" w:rsidP="005B3258">
            <w:pPr>
              <w:rPr>
                <w:lang w:val="lv-LV"/>
              </w:rPr>
            </w:pPr>
          </w:p>
        </w:tc>
        <w:tc>
          <w:tcPr>
            <w:tcW w:w="1418" w:type="dxa"/>
          </w:tcPr>
          <w:p w:rsidR="00F1756E" w:rsidRDefault="00F1756E" w:rsidP="005B3258">
            <w:pPr>
              <w:rPr>
                <w:lang w:val="lv-LV"/>
              </w:rPr>
            </w:pPr>
          </w:p>
        </w:tc>
        <w:tc>
          <w:tcPr>
            <w:tcW w:w="8505" w:type="dxa"/>
          </w:tcPr>
          <w:p w:rsidR="00F1756E" w:rsidRDefault="00F1756E" w:rsidP="005B3258">
            <w:pPr>
              <w:rPr>
                <w:lang w:val="lv-LV"/>
              </w:rPr>
            </w:pPr>
          </w:p>
        </w:tc>
      </w:tr>
      <w:tr w:rsidR="00F1756E" w:rsidRPr="005F24C7" w:rsidTr="008B281C">
        <w:tc>
          <w:tcPr>
            <w:tcW w:w="851" w:type="dxa"/>
          </w:tcPr>
          <w:p w:rsidR="00F1756E" w:rsidRPr="005F24C7" w:rsidRDefault="00F1756E" w:rsidP="005B3258">
            <w:pPr>
              <w:rPr>
                <w:b/>
                <w:lang w:val="lv-LV"/>
              </w:rPr>
            </w:pPr>
          </w:p>
        </w:tc>
        <w:tc>
          <w:tcPr>
            <w:tcW w:w="1418" w:type="dxa"/>
          </w:tcPr>
          <w:p w:rsidR="00F1756E" w:rsidRPr="005F24C7" w:rsidRDefault="00F1756E" w:rsidP="005B3258">
            <w:pPr>
              <w:rPr>
                <w:b/>
                <w:lang w:val="lv-LV"/>
              </w:rPr>
            </w:pPr>
            <w:r w:rsidRPr="005F24C7">
              <w:rPr>
                <w:b/>
                <w:lang w:val="lv-LV"/>
              </w:rPr>
              <w:t>26.02.2020</w:t>
            </w:r>
          </w:p>
        </w:tc>
        <w:tc>
          <w:tcPr>
            <w:tcW w:w="8505" w:type="dxa"/>
          </w:tcPr>
          <w:p w:rsidR="00F1756E" w:rsidRPr="005F24C7" w:rsidRDefault="00F1756E" w:rsidP="005B3258">
            <w:pPr>
              <w:rPr>
                <w:b/>
                <w:lang w:val="lv-LV"/>
              </w:rPr>
            </w:pPr>
            <w:r w:rsidRPr="005F24C7">
              <w:rPr>
                <w:b/>
                <w:lang w:val="lv-LV"/>
              </w:rPr>
              <w:t>Trešdiena</w:t>
            </w:r>
          </w:p>
        </w:tc>
      </w:tr>
      <w:tr w:rsidR="00F1756E" w:rsidRPr="00503612" w:rsidTr="008B281C">
        <w:tc>
          <w:tcPr>
            <w:tcW w:w="851" w:type="dxa"/>
          </w:tcPr>
          <w:p w:rsidR="00F1756E" w:rsidRDefault="00F1756E" w:rsidP="005B3258">
            <w:pPr>
              <w:rPr>
                <w:lang w:val="lv-LV"/>
              </w:rPr>
            </w:pPr>
            <w:r>
              <w:rPr>
                <w:lang w:val="lv-LV"/>
              </w:rPr>
              <w:t>9:00</w:t>
            </w:r>
          </w:p>
        </w:tc>
        <w:tc>
          <w:tcPr>
            <w:tcW w:w="1418" w:type="dxa"/>
          </w:tcPr>
          <w:p w:rsidR="00F1756E" w:rsidRPr="00503612" w:rsidRDefault="00F1756E" w:rsidP="005B3258">
            <w:pPr>
              <w:rPr>
                <w:lang w:val="lv-LV"/>
              </w:rPr>
            </w:pPr>
            <w:r>
              <w:rPr>
                <w:lang w:val="lv-LV"/>
              </w:rPr>
              <w:t>Laimes ligzda</w:t>
            </w:r>
          </w:p>
        </w:tc>
        <w:tc>
          <w:tcPr>
            <w:tcW w:w="8505" w:type="dxa"/>
          </w:tcPr>
          <w:p w:rsidR="00F1756E" w:rsidRPr="00503612" w:rsidRDefault="00F1756E" w:rsidP="005B3258">
            <w:pPr>
              <w:rPr>
                <w:lang w:val="lv-LV"/>
              </w:rPr>
            </w:pPr>
            <w:r>
              <w:rPr>
                <w:lang w:val="lv-LV"/>
              </w:rPr>
              <w:t>Brokastis</w:t>
            </w:r>
          </w:p>
        </w:tc>
      </w:tr>
      <w:tr w:rsidR="00F1756E" w:rsidRPr="00503612" w:rsidTr="008B281C">
        <w:tc>
          <w:tcPr>
            <w:tcW w:w="851" w:type="dxa"/>
          </w:tcPr>
          <w:p w:rsidR="00F1756E" w:rsidRPr="00503612" w:rsidRDefault="00F1756E" w:rsidP="005B3258">
            <w:pPr>
              <w:rPr>
                <w:lang w:val="lv-LV"/>
              </w:rPr>
            </w:pPr>
            <w:r w:rsidRPr="00503612">
              <w:rPr>
                <w:lang w:val="lv-LV"/>
              </w:rPr>
              <w:t>10:00</w:t>
            </w:r>
          </w:p>
        </w:tc>
        <w:tc>
          <w:tcPr>
            <w:tcW w:w="1418" w:type="dxa"/>
          </w:tcPr>
          <w:p w:rsidR="00F1756E" w:rsidRPr="00503612" w:rsidRDefault="00F1756E" w:rsidP="005B3258">
            <w:pPr>
              <w:rPr>
                <w:lang w:val="lv-LV"/>
              </w:rPr>
            </w:pPr>
            <w:r>
              <w:rPr>
                <w:lang w:val="lv-LV"/>
              </w:rPr>
              <w:t>Laimes ligzda</w:t>
            </w:r>
          </w:p>
        </w:tc>
        <w:tc>
          <w:tcPr>
            <w:tcW w:w="8505" w:type="dxa"/>
          </w:tcPr>
          <w:p w:rsidR="00F1756E" w:rsidRPr="00932063" w:rsidRDefault="00F1756E" w:rsidP="005B3258">
            <w:pPr>
              <w:rPr>
                <w:lang w:val="lv-LV"/>
              </w:rPr>
            </w:pPr>
            <w:r w:rsidRPr="00932063">
              <w:rPr>
                <w:lang w:val="lv-LV"/>
              </w:rPr>
              <w:t>Izbraukšana</w:t>
            </w:r>
          </w:p>
        </w:tc>
      </w:tr>
      <w:tr w:rsidR="00F1756E" w:rsidRPr="00503612" w:rsidTr="008B281C">
        <w:tc>
          <w:tcPr>
            <w:tcW w:w="851" w:type="dxa"/>
          </w:tcPr>
          <w:p w:rsidR="00F1756E" w:rsidRPr="00503612" w:rsidRDefault="00F1756E" w:rsidP="005B3258">
            <w:pPr>
              <w:rPr>
                <w:lang w:val="lv-LV"/>
              </w:rPr>
            </w:pPr>
            <w:r>
              <w:rPr>
                <w:lang w:val="lv-LV"/>
              </w:rPr>
              <w:t>11:00</w:t>
            </w:r>
          </w:p>
        </w:tc>
        <w:tc>
          <w:tcPr>
            <w:tcW w:w="1418" w:type="dxa"/>
          </w:tcPr>
          <w:p w:rsidR="00F1756E" w:rsidRPr="00503612" w:rsidRDefault="00F1756E" w:rsidP="005B3258">
            <w:pPr>
              <w:rPr>
                <w:lang w:val="lv-LV"/>
              </w:rPr>
            </w:pPr>
            <w:r w:rsidRPr="00503612">
              <w:rPr>
                <w:lang w:val="lv-LV"/>
              </w:rPr>
              <w:t>Ieriķi</w:t>
            </w:r>
          </w:p>
        </w:tc>
        <w:tc>
          <w:tcPr>
            <w:tcW w:w="8505" w:type="dxa"/>
          </w:tcPr>
          <w:p w:rsidR="00F1756E" w:rsidRPr="00503612" w:rsidRDefault="00F1756E" w:rsidP="005B3258">
            <w:pPr>
              <w:rPr>
                <w:b/>
                <w:lang w:val="lv-LV"/>
              </w:rPr>
            </w:pPr>
            <w:r w:rsidRPr="00503612">
              <w:rPr>
                <w:b/>
                <w:lang w:val="lv-LV"/>
              </w:rPr>
              <w:t>SIA LKOM</w:t>
            </w:r>
          </w:p>
          <w:p w:rsidR="00F1756E" w:rsidRPr="00503612" w:rsidRDefault="00F1756E" w:rsidP="005B3258">
            <w:pPr>
              <w:rPr>
                <w:lang w:val="lv-LV"/>
              </w:rPr>
            </w:pPr>
            <w:r w:rsidRPr="00503612">
              <w:rPr>
                <w:lang w:val="lv-LV"/>
              </w:rPr>
              <w:t>2017 Kombuča - dzīvības dzēriena ražošana</w:t>
            </w:r>
          </w:p>
          <w:p w:rsidR="00F1756E" w:rsidRDefault="00F1756E" w:rsidP="005B3258">
            <w:pPr>
              <w:rPr>
                <w:lang w:val="lv-LV"/>
              </w:rPr>
            </w:pPr>
            <w:r w:rsidRPr="00503612">
              <w:rPr>
                <w:lang w:val="lv-LV"/>
              </w:rPr>
              <w:t>2019 Kombuča - ražošanas paplašināšana</w:t>
            </w:r>
          </w:p>
          <w:p w:rsidR="00F1756E" w:rsidRDefault="00F1756E" w:rsidP="005B3258">
            <w:pPr>
              <w:rPr>
                <w:lang w:val="lv-LV"/>
              </w:rPr>
            </w:pPr>
            <w:r>
              <w:rPr>
                <w:lang w:val="lv-LV"/>
              </w:rPr>
              <w:t>Dzīvības dzēriens! Veselīgs un garšīgs, dabīgi raudzēts – iecienījuši gan lieli, gan mazi.</w:t>
            </w:r>
          </w:p>
          <w:p w:rsidR="00F1756E" w:rsidRPr="00503612" w:rsidRDefault="00F1756E" w:rsidP="005B3258">
            <w:pPr>
              <w:rPr>
                <w:lang w:val="lv-LV"/>
              </w:rPr>
            </w:pPr>
            <w:r>
              <w:rPr>
                <w:lang w:val="lv-LV"/>
              </w:rPr>
              <w:t>Iespēja iegādāties produkciju</w:t>
            </w:r>
          </w:p>
        </w:tc>
      </w:tr>
      <w:tr w:rsidR="00F1756E" w:rsidRPr="002C6B00" w:rsidTr="008B281C">
        <w:tc>
          <w:tcPr>
            <w:tcW w:w="851" w:type="dxa"/>
          </w:tcPr>
          <w:p w:rsidR="00F1756E" w:rsidRPr="00503612" w:rsidRDefault="00F1756E" w:rsidP="005B3258">
            <w:pPr>
              <w:rPr>
                <w:lang w:val="lv-LV"/>
              </w:rPr>
            </w:pPr>
            <w:r>
              <w:rPr>
                <w:lang w:val="lv-LV"/>
              </w:rPr>
              <w:t>12:30</w:t>
            </w:r>
          </w:p>
        </w:tc>
        <w:tc>
          <w:tcPr>
            <w:tcW w:w="1418" w:type="dxa"/>
          </w:tcPr>
          <w:p w:rsidR="00F1756E" w:rsidRPr="00503612" w:rsidRDefault="00F1756E" w:rsidP="005B3258">
            <w:pPr>
              <w:rPr>
                <w:lang w:val="lv-LV"/>
              </w:rPr>
            </w:pPr>
            <w:r w:rsidRPr="00503612">
              <w:rPr>
                <w:lang w:val="lv-LV"/>
              </w:rPr>
              <w:t>Ieriķi</w:t>
            </w:r>
          </w:p>
        </w:tc>
        <w:tc>
          <w:tcPr>
            <w:tcW w:w="8505" w:type="dxa"/>
          </w:tcPr>
          <w:p w:rsidR="00F1756E" w:rsidRPr="00503612" w:rsidRDefault="00F1756E" w:rsidP="005B3258">
            <w:pPr>
              <w:rPr>
                <w:b/>
                <w:lang w:val="lv-LV"/>
              </w:rPr>
            </w:pPr>
            <w:r w:rsidRPr="00503612">
              <w:rPr>
                <w:b/>
                <w:lang w:val="lv-LV"/>
              </w:rPr>
              <w:t>SIA Nilsson</w:t>
            </w:r>
          </w:p>
          <w:p w:rsidR="00F1756E" w:rsidRPr="00503612" w:rsidRDefault="00F1756E" w:rsidP="005B3258">
            <w:pPr>
              <w:rPr>
                <w:lang w:val="lv-LV"/>
              </w:rPr>
            </w:pPr>
            <w:r w:rsidRPr="00503612">
              <w:rPr>
                <w:lang w:val="lv-LV"/>
              </w:rPr>
              <w:t>2016 SIA Nilsson kafijas ražotnes attīstība un darbības efektivitātes paaugstināšana</w:t>
            </w:r>
          </w:p>
          <w:p w:rsidR="00F1756E" w:rsidRPr="00503612" w:rsidRDefault="00F1756E" w:rsidP="005B3258">
            <w:pPr>
              <w:rPr>
                <w:lang w:val="lv-LV"/>
              </w:rPr>
            </w:pPr>
            <w:r w:rsidRPr="00503612">
              <w:rPr>
                <w:lang w:val="lv-LV"/>
              </w:rPr>
              <w:t>2018 SIA "Nilsson" kafijas ražotnes attīstība un eksportspējīgas produkcijas ražošanas ieviešana</w:t>
            </w:r>
          </w:p>
          <w:p w:rsidR="00F1756E" w:rsidRDefault="00F1756E" w:rsidP="005B3258">
            <w:pPr>
              <w:rPr>
                <w:lang w:val="lv-LV"/>
              </w:rPr>
            </w:pPr>
            <w:r w:rsidRPr="00503612">
              <w:rPr>
                <w:lang w:val="lv-LV"/>
              </w:rPr>
              <w:t>2019 SIA "Nilsson" Kafijas ražotnes modernizācija</w:t>
            </w:r>
          </w:p>
          <w:p w:rsidR="00F1756E" w:rsidRDefault="00F1756E" w:rsidP="005B3258">
            <w:pPr>
              <w:rPr>
                <w:lang w:val="lv-LV"/>
              </w:rPr>
            </w:pPr>
            <w:r>
              <w:rPr>
                <w:lang w:val="lv-LV"/>
              </w:rPr>
              <w:t>Lieliska kafija, kas Cēsu pusē ļoti iecienīta. Par kafijas ražotni virszemē liecina vien durvis, kas ved lejup kafijas pasaulē.</w:t>
            </w:r>
          </w:p>
          <w:p w:rsidR="00F1756E" w:rsidRPr="00503612" w:rsidRDefault="00F1756E" w:rsidP="005B3258">
            <w:pPr>
              <w:rPr>
                <w:lang w:val="lv-LV"/>
              </w:rPr>
            </w:pPr>
            <w:r>
              <w:rPr>
                <w:lang w:val="lv-LV"/>
              </w:rPr>
              <w:t>Iespēja iegādāties produkciju!</w:t>
            </w:r>
          </w:p>
        </w:tc>
      </w:tr>
      <w:tr w:rsidR="00F1756E" w:rsidRPr="002C6B00" w:rsidTr="008B281C">
        <w:tc>
          <w:tcPr>
            <w:tcW w:w="851" w:type="dxa"/>
          </w:tcPr>
          <w:p w:rsidR="00F1756E" w:rsidRDefault="00F1756E" w:rsidP="005B3258">
            <w:pPr>
              <w:rPr>
                <w:lang w:val="lv-LV"/>
              </w:rPr>
            </w:pPr>
            <w:r>
              <w:rPr>
                <w:lang w:val="lv-LV"/>
              </w:rPr>
              <w:t>14:30</w:t>
            </w:r>
          </w:p>
        </w:tc>
        <w:tc>
          <w:tcPr>
            <w:tcW w:w="1418" w:type="dxa"/>
          </w:tcPr>
          <w:p w:rsidR="00F1756E" w:rsidRPr="00503612" w:rsidRDefault="00F1756E" w:rsidP="005B3258">
            <w:pPr>
              <w:rPr>
                <w:lang w:val="lv-LV"/>
              </w:rPr>
            </w:pPr>
            <w:r>
              <w:rPr>
                <w:lang w:val="lv-LV"/>
              </w:rPr>
              <w:t>Augšlīgatne</w:t>
            </w:r>
          </w:p>
        </w:tc>
        <w:tc>
          <w:tcPr>
            <w:tcW w:w="8505" w:type="dxa"/>
          </w:tcPr>
          <w:p w:rsidR="00F1756E" w:rsidRPr="00CB01BA" w:rsidRDefault="00F1756E" w:rsidP="005B3258">
            <w:pPr>
              <w:rPr>
                <w:lang w:val="lv-LV"/>
              </w:rPr>
            </w:pPr>
            <w:r w:rsidRPr="00CB01BA">
              <w:rPr>
                <w:lang w:val="lv-LV"/>
              </w:rPr>
              <w:t xml:space="preserve">Pusdienas </w:t>
            </w:r>
          </w:p>
        </w:tc>
      </w:tr>
      <w:tr w:rsidR="00F1756E" w:rsidRPr="002C6B00" w:rsidTr="008B281C">
        <w:tc>
          <w:tcPr>
            <w:tcW w:w="851" w:type="dxa"/>
          </w:tcPr>
          <w:p w:rsidR="00F1756E" w:rsidRPr="00503612" w:rsidRDefault="00F1756E" w:rsidP="005B3258">
            <w:pPr>
              <w:rPr>
                <w:lang w:val="lv-LV"/>
              </w:rPr>
            </w:pPr>
            <w:r>
              <w:rPr>
                <w:lang w:val="lv-LV"/>
              </w:rPr>
              <w:t>15:00</w:t>
            </w:r>
          </w:p>
        </w:tc>
        <w:tc>
          <w:tcPr>
            <w:tcW w:w="1418" w:type="dxa"/>
          </w:tcPr>
          <w:p w:rsidR="00F1756E" w:rsidRDefault="00F1756E" w:rsidP="005B3258">
            <w:pPr>
              <w:rPr>
                <w:lang w:val="lv-LV"/>
              </w:rPr>
            </w:pPr>
            <w:r>
              <w:rPr>
                <w:lang w:val="lv-LV"/>
              </w:rPr>
              <w:t>Augšlīgatne</w:t>
            </w:r>
          </w:p>
          <w:p w:rsidR="00F1756E" w:rsidRDefault="00F1756E" w:rsidP="005B3258">
            <w:pPr>
              <w:rPr>
                <w:lang w:val="lv-LV"/>
              </w:rPr>
            </w:pPr>
          </w:p>
          <w:p w:rsidR="00F1756E" w:rsidRPr="00503612" w:rsidRDefault="00F1756E" w:rsidP="005B3258">
            <w:pPr>
              <w:rPr>
                <w:lang w:val="lv-LV"/>
              </w:rPr>
            </w:pPr>
          </w:p>
        </w:tc>
        <w:tc>
          <w:tcPr>
            <w:tcW w:w="8505" w:type="dxa"/>
          </w:tcPr>
          <w:p w:rsidR="00F1756E" w:rsidRPr="00503612" w:rsidRDefault="00F1756E" w:rsidP="005B3258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IK Vienkoči</w:t>
            </w:r>
          </w:p>
          <w:p w:rsidR="00F1756E" w:rsidRDefault="00F1756E" w:rsidP="005B3258">
            <w:pPr>
              <w:rPr>
                <w:lang w:val="lv-LV"/>
              </w:rPr>
            </w:pPr>
            <w:r>
              <w:rPr>
                <w:lang w:val="lv-LV"/>
              </w:rPr>
              <w:t>2017</w:t>
            </w:r>
            <w:r w:rsidRPr="00503612">
              <w:rPr>
                <w:lang w:val="lv-LV"/>
              </w:rPr>
              <w:t xml:space="preserve"> </w:t>
            </w:r>
            <w:r>
              <w:rPr>
                <w:lang w:val="lv-LV"/>
              </w:rPr>
              <w:t>Masīvkoka apstrādes darbnīca – muzejs</w:t>
            </w:r>
          </w:p>
          <w:p w:rsidR="00F1756E" w:rsidRDefault="00F1756E" w:rsidP="005B3258">
            <w:pPr>
              <w:rPr>
                <w:lang w:val="lv-LV"/>
              </w:rPr>
            </w:pPr>
            <w:r>
              <w:rPr>
                <w:lang w:val="lv-LV"/>
              </w:rPr>
              <w:t>Vienkocis – priekšmets, kas gatavots no viena koka gabala, neko nelīmējot un nepiestiprinot. Tā top trauki restorāniem un abras – mūsu maizes šūpulis.</w:t>
            </w:r>
          </w:p>
          <w:p w:rsidR="00F1756E" w:rsidRPr="00503612" w:rsidRDefault="00F1756E" w:rsidP="005B3258">
            <w:pPr>
              <w:rPr>
                <w:lang w:val="lv-LV"/>
              </w:rPr>
            </w:pPr>
            <w:r>
              <w:rPr>
                <w:lang w:val="lv-LV"/>
              </w:rPr>
              <w:t>Acīm un sirdij - Vienkoču parka skaistums</w:t>
            </w:r>
          </w:p>
        </w:tc>
      </w:tr>
      <w:tr w:rsidR="00F1756E" w:rsidRPr="00503612" w:rsidTr="008B281C">
        <w:tc>
          <w:tcPr>
            <w:tcW w:w="851" w:type="dxa"/>
          </w:tcPr>
          <w:p w:rsidR="00F1756E" w:rsidRPr="00503612" w:rsidRDefault="00F1756E" w:rsidP="005B3258">
            <w:pPr>
              <w:rPr>
                <w:lang w:val="lv-LV"/>
              </w:rPr>
            </w:pPr>
            <w:r>
              <w:rPr>
                <w:lang w:val="lv-LV"/>
              </w:rPr>
              <w:t>16:30</w:t>
            </w:r>
          </w:p>
        </w:tc>
        <w:tc>
          <w:tcPr>
            <w:tcW w:w="1418" w:type="dxa"/>
          </w:tcPr>
          <w:p w:rsidR="00F1756E" w:rsidRPr="00503612" w:rsidRDefault="00F1756E" w:rsidP="005B3258">
            <w:pPr>
              <w:rPr>
                <w:lang w:val="lv-LV"/>
              </w:rPr>
            </w:pPr>
          </w:p>
        </w:tc>
        <w:tc>
          <w:tcPr>
            <w:tcW w:w="8505" w:type="dxa"/>
          </w:tcPr>
          <w:p w:rsidR="00F1756E" w:rsidRPr="00503612" w:rsidRDefault="00F1756E" w:rsidP="005B3258">
            <w:pPr>
              <w:rPr>
                <w:lang w:val="lv-LV"/>
              </w:rPr>
            </w:pPr>
            <w:r>
              <w:rPr>
                <w:b/>
                <w:lang w:val="lv-LV"/>
              </w:rPr>
              <w:t>Došanās mājup!</w:t>
            </w:r>
          </w:p>
        </w:tc>
      </w:tr>
    </w:tbl>
    <w:p w:rsidR="008B281C" w:rsidRPr="008B281C" w:rsidRDefault="00F1756E" w:rsidP="008B281C">
      <w:pPr>
        <w:rPr>
          <w:i/>
          <w:lang w:val="lv-LV"/>
        </w:rPr>
      </w:pPr>
      <w:r w:rsidRPr="00F1756E">
        <w:rPr>
          <w:i/>
          <w:lang w:val="lv-LV"/>
        </w:rPr>
        <w:t>*Programmas saturs var mainīties</w:t>
      </w:r>
    </w:p>
    <w:p w:rsidR="008B281C" w:rsidRPr="00F1756E" w:rsidRDefault="008B281C" w:rsidP="00A50510">
      <w:pPr>
        <w:ind w:left="-993"/>
        <w:jc w:val="both"/>
        <w:rPr>
          <w:i/>
          <w:lang w:val="lv-LV"/>
        </w:rPr>
      </w:pPr>
      <w:r w:rsidRPr="008B281C">
        <w:rPr>
          <w:i/>
          <w:sz w:val="23"/>
          <w:szCs w:val="23"/>
          <w:lang w:val="lv-LV"/>
        </w:rPr>
        <w:t xml:space="preserve">Semināra dalības maksa vienai personai 55.00 EUR (izmaksas sedz </w:t>
      </w:r>
      <w:r>
        <w:rPr>
          <w:i/>
          <w:sz w:val="23"/>
          <w:szCs w:val="23"/>
          <w:lang w:val="lv-LV"/>
        </w:rPr>
        <w:t>Daugavpils un Ilūkstes novadu partnerība “Kaimiņi”</w:t>
      </w:r>
      <w:r w:rsidRPr="008B281C">
        <w:rPr>
          <w:i/>
          <w:sz w:val="23"/>
          <w:szCs w:val="23"/>
          <w:lang w:val="lv-LV"/>
        </w:rPr>
        <w:t xml:space="preserve"> ar Eiropas Savienības atbalstu, lai īstenotu Latvijas Lauku attīstības programmas 2014.–2020. gadam apakšpasākuma "Vietējās rīcības grupas darbības nodrošināšana un teritorijas aktivizēšana"). </w:t>
      </w:r>
      <w:r w:rsidRPr="008B281C">
        <w:rPr>
          <w:i/>
          <w:lang w:val="lv-LV"/>
        </w:rPr>
        <w:t xml:space="preserve">Dalības maksā ieļauta ēdināšana, izmitināšana un objektu apskate.  </w:t>
      </w:r>
      <w:r w:rsidRPr="008B281C">
        <w:rPr>
          <w:i/>
          <w:sz w:val="23"/>
          <w:szCs w:val="23"/>
          <w:lang w:val="lv-LV"/>
        </w:rPr>
        <w:t>Transports līdz semināra norises vietai un tā norises laikā tiek nodrošināts</w:t>
      </w:r>
      <w:r w:rsidRPr="008B281C">
        <w:rPr>
          <w:sz w:val="23"/>
          <w:szCs w:val="23"/>
          <w:lang w:val="lv-LV"/>
        </w:rPr>
        <w:t>.</w:t>
      </w:r>
    </w:p>
    <w:sectPr w:rsidR="008B281C" w:rsidRPr="00F1756E" w:rsidSect="00F1756E">
      <w:pgSz w:w="11906" w:h="16838"/>
      <w:pgMar w:top="1440" w:right="566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156B5"/>
    <w:multiLevelType w:val="hybridMultilevel"/>
    <w:tmpl w:val="31260CCA"/>
    <w:lvl w:ilvl="0" w:tplc="050E56EC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77"/>
    <w:rsid w:val="002A3340"/>
    <w:rsid w:val="002E5976"/>
    <w:rsid w:val="0031103D"/>
    <w:rsid w:val="0039290C"/>
    <w:rsid w:val="003B5A60"/>
    <w:rsid w:val="004770A7"/>
    <w:rsid w:val="004B3194"/>
    <w:rsid w:val="00503612"/>
    <w:rsid w:val="005716F9"/>
    <w:rsid w:val="005C2847"/>
    <w:rsid w:val="005F7C70"/>
    <w:rsid w:val="0070550B"/>
    <w:rsid w:val="008B281C"/>
    <w:rsid w:val="009244B7"/>
    <w:rsid w:val="00971AEA"/>
    <w:rsid w:val="00996777"/>
    <w:rsid w:val="00A50510"/>
    <w:rsid w:val="00B30FA1"/>
    <w:rsid w:val="00B724BF"/>
    <w:rsid w:val="00BD0605"/>
    <w:rsid w:val="00D51D62"/>
    <w:rsid w:val="00DC1E71"/>
    <w:rsid w:val="00EE0E0C"/>
    <w:rsid w:val="00F1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74F07-622F-4F66-AA70-F6A8A828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756E"/>
    <w:pPr>
      <w:ind w:left="720"/>
      <w:contextualSpacing/>
    </w:pPr>
  </w:style>
  <w:style w:type="paragraph" w:customStyle="1" w:styleId="Default">
    <w:name w:val="Default"/>
    <w:rsid w:val="008B281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8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5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</dc:creator>
  <cp:keywords/>
  <dc:description/>
  <cp:lastModifiedBy>Admin</cp:lastModifiedBy>
  <cp:revision>2</cp:revision>
  <cp:lastPrinted>2019-11-14T09:04:00Z</cp:lastPrinted>
  <dcterms:created xsi:type="dcterms:W3CDTF">2020-02-17T13:27:00Z</dcterms:created>
  <dcterms:modified xsi:type="dcterms:W3CDTF">2020-02-17T13:27:00Z</dcterms:modified>
</cp:coreProperties>
</file>