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50" w:rsidRPr="00B41150" w:rsidRDefault="00B41150" w:rsidP="00B515A0">
      <w:pPr>
        <w:spacing w:after="0" w:line="240" w:lineRule="auto"/>
        <w:ind w:firstLine="720"/>
        <w:rPr>
          <w:rFonts w:asciiTheme="minorHAnsi" w:hAnsiTheme="minorHAnsi"/>
          <w:lang w:val="lv-LV"/>
        </w:rPr>
      </w:pPr>
    </w:p>
    <w:p w:rsidR="002C4332" w:rsidRDefault="00613BCE" w:rsidP="00B515A0">
      <w:pPr>
        <w:ind w:firstLine="720"/>
        <w:jc w:val="both"/>
        <w:rPr>
          <w:rFonts w:asciiTheme="minorHAnsi" w:hAnsiTheme="minorHAnsi"/>
          <w:lang w:val="lv-LV"/>
        </w:rPr>
      </w:pPr>
      <w:r w:rsidRPr="00B41150">
        <w:rPr>
          <w:rFonts w:asciiTheme="minorHAnsi" w:hAnsiTheme="minorHAnsi"/>
          <w:lang w:val="lv-LV"/>
        </w:rPr>
        <w:t xml:space="preserve">Biedrība „ Daugavpils un Ilūkstes novadu partnerība „Kaimiņi”” </w:t>
      </w:r>
      <w:r w:rsidR="00B515A0" w:rsidRPr="00B41150">
        <w:rPr>
          <w:rFonts w:asciiTheme="minorHAnsi" w:hAnsiTheme="minorHAnsi"/>
          <w:lang w:val="lv-LV"/>
        </w:rPr>
        <w:t>info</w:t>
      </w:r>
      <w:r w:rsidR="00B41150">
        <w:rPr>
          <w:rFonts w:asciiTheme="minorHAnsi" w:hAnsiTheme="minorHAnsi"/>
          <w:lang w:val="lv-LV"/>
        </w:rPr>
        <w:t>r</w:t>
      </w:r>
      <w:r w:rsidR="00B515A0" w:rsidRPr="00B41150">
        <w:rPr>
          <w:rFonts w:asciiTheme="minorHAnsi" w:hAnsiTheme="minorHAnsi"/>
          <w:lang w:val="lv-LV"/>
        </w:rPr>
        <w:t xml:space="preserve">mē, ka biedrības </w:t>
      </w:r>
      <w:r w:rsidR="00341FA9" w:rsidRPr="00B41150">
        <w:rPr>
          <w:rFonts w:asciiTheme="minorHAnsi" w:hAnsiTheme="minorHAnsi"/>
          <w:lang w:val="lv-LV"/>
        </w:rPr>
        <w:t>Informatīvie semināri par projektu pieteikumu sagatavošanu</w:t>
      </w:r>
      <w:r w:rsidR="00B515A0" w:rsidRPr="00B41150">
        <w:rPr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="00341FA9" w:rsidRPr="00B41150">
        <w:rPr>
          <w:rFonts w:asciiTheme="minorHAnsi" w:hAnsiTheme="minorHAnsi"/>
          <w:lang w:val="lv-LV"/>
        </w:rPr>
        <w:t>notiks 201</w:t>
      </w:r>
      <w:r w:rsidR="00BE55F7" w:rsidRPr="00B41150">
        <w:rPr>
          <w:rFonts w:asciiTheme="minorHAnsi" w:hAnsiTheme="minorHAnsi"/>
          <w:lang w:val="lv-LV"/>
        </w:rPr>
        <w:t>9</w:t>
      </w:r>
      <w:r w:rsidR="00B515A0" w:rsidRPr="00B41150">
        <w:rPr>
          <w:rFonts w:asciiTheme="minorHAnsi" w:hAnsiTheme="minorHAnsi"/>
          <w:lang w:val="lv-LV"/>
        </w:rPr>
        <w:t>.gada</w:t>
      </w:r>
      <w:r w:rsidR="002C4332">
        <w:rPr>
          <w:rFonts w:asciiTheme="minorHAnsi" w:hAnsiTheme="minorHAnsi"/>
          <w:lang w:val="lv-LV"/>
        </w:rPr>
        <w:t xml:space="preserve">: </w:t>
      </w:r>
    </w:p>
    <w:p w:rsidR="002C4332" w:rsidRDefault="00B515A0" w:rsidP="002C433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lv-LV"/>
        </w:rPr>
      </w:pPr>
      <w:r w:rsidRPr="002C4332">
        <w:rPr>
          <w:rFonts w:asciiTheme="minorHAnsi" w:hAnsiTheme="minorHAnsi"/>
          <w:lang w:val="lv-LV"/>
        </w:rPr>
        <w:t xml:space="preserve"> </w:t>
      </w:r>
      <w:r w:rsidR="002C4332">
        <w:rPr>
          <w:rFonts w:asciiTheme="minorHAnsi" w:hAnsiTheme="minorHAnsi"/>
          <w:lang w:val="lv-LV"/>
        </w:rPr>
        <w:t>3</w:t>
      </w:r>
      <w:r w:rsidR="00BE55F7" w:rsidRPr="002C4332">
        <w:rPr>
          <w:rFonts w:asciiTheme="minorHAnsi" w:hAnsiTheme="minorHAnsi"/>
          <w:b/>
          <w:lang w:val="lv-LV"/>
        </w:rPr>
        <w:t>.septembrī</w:t>
      </w:r>
      <w:r w:rsidR="00BE55F7" w:rsidRPr="002C4332">
        <w:rPr>
          <w:rFonts w:asciiTheme="minorHAnsi" w:hAnsiTheme="minorHAnsi"/>
          <w:lang w:val="lv-LV"/>
        </w:rPr>
        <w:t xml:space="preserve"> Bebrenes Vecās dzirnavas, </w:t>
      </w:r>
    </w:p>
    <w:p w:rsidR="002C4332" w:rsidRPr="002C4332" w:rsidRDefault="00BE55F7" w:rsidP="002C433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lv-LV"/>
        </w:rPr>
      </w:pPr>
      <w:r w:rsidRPr="002C4332">
        <w:rPr>
          <w:rFonts w:asciiTheme="minorHAnsi" w:hAnsiTheme="minorHAnsi"/>
          <w:b/>
          <w:lang w:val="lv-LV"/>
        </w:rPr>
        <w:t>4.septembrī</w:t>
      </w:r>
      <w:r w:rsidRPr="002C4332">
        <w:rPr>
          <w:rFonts w:asciiTheme="minorHAnsi" w:hAnsiTheme="minorHAnsi"/>
          <w:lang w:val="lv-LV"/>
        </w:rPr>
        <w:t xml:space="preserve"> Višķu mūzikas un mākslas skola</w:t>
      </w:r>
      <w:r w:rsidRPr="002C4332">
        <w:rPr>
          <w:rFonts w:asciiTheme="minorHAnsi" w:hAnsiTheme="minorHAnsi"/>
          <w:b/>
          <w:lang w:val="lv-LV"/>
        </w:rPr>
        <w:t xml:space="preserve">, </w:t>
      </w:r>
    </w:p>
    <w:p w:rsidR="00341FA9" w:rsidRPr="002C4332" w:rsidRDefault="00B41150" w:rsidP="002C433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lv-LV"/>
        </w:rPr>
      </w:pPr>
      <w:r w:rsidRPr="002C4332">
        <w:rPr>
          <w:rFonts w:asciiTheme="minorHAnsi" w:hAnsiTheme="minorHAnsi"/>
          <w:b/>
          <w:lang w:val="lv-LV"/>
        </w:rPr>
        <w:t>5.septembrī</w:t>
      </w:r>
      <w:r w:rsidRPr="002C4332">
        <w:rPr>
          <w:rFonts w:asciiTheme="minorHAnsi" w:hAnsiTheme="minorHAnsi"/>
          <w:lang w:val="lv-LV"/>
        </w:rPr>
        <w:t xml:space="preserve"> Demenes kultūras nams</w:t>
      </w:r>
      <w:r w:rsidR="0093213A" w:rsidRPr="002C4332">
        <w:rPr>
          <w:rFonts w:asciiTheme="minorHAnsi" w:hAnsiTheme="minorHAnsi"/>
          <w:lang w:val="lv-LV"/>
        </w:rPr>
        <w:t xml:space="preserve"> </w:t>
      </w:r>
    </w:p>
    <w:p w:rsidR="00B41150" w:rsidRDefault="00B41150" w:rsidP="00B41150">
      <w:pPr>
        <w:spacing w:after="0" w:line="360" w:lineRule="auto"/>
        <w:ind w:firstLine="720"/>
        <w:jc w:val="center"/>
        <w:rPr>
          <w:rFonts w:asciiTheme="minorHAnsi" w:hAnsiTheme="minorHAnsi"/>
          <w:b/>
          <w:smallCaps/>
          <w:lang w:val="lv-LV"/>
        </w:rPr>
      </w:pPr>
      <w:r w:rsidRPr="00B41150">
        <w:rPr>
          <w:rFonts w:asciiTheme="minorHAnsi" w:hAnsiTheme="minorHAnsi"/>
          <w:b/>
          <w:smallCaps/>
          <w:lang w:val="lv-LV"/>
        </w:rPr>
        <w:t>Darba kārtība</w:t>
      </w:r>
    </w:p>
    <w:p w:rsidR="00B41150" w:rsidRPr="00B41150" w:rsidRDefault="00B41150" w:rsidP="00801BB3">
      <w:pPr>
        <w:spacing w:after="0" w:line="360" w:lineRule="auto"/>
        <w:ind w:firstLine="720"/>
        <w:jc w:val="both"/>
        <w:rPr>
          <w:rFonts w:asciiTheme="minorHAnsi" w:hAnsiTheme="minorHAnsi"/>
          <w:b/>
          <w:smallCaps/>
          <w:lang w:val="lv-LV"/>
        </w:rPr>
      </w:pPr>
    </w:p>
    <w:p w:rsidR="00B41150" w:rsidRDefault="00B41150" w:rsidP="00801BB3">
      <w:pPr>
        <w:spacing w:after="0" w:line="360" w:lineRule="auto"/>
        <w:ind w:firstLine="720"/>
        <w:jc w:val="both"/>
        <w:rPr>
          <w:rFonts w:asciiTheme="minorHAnsi" w:hAnsiTheme="minorHAnsi"/>
          <w:lang w:val="lv-LV"/>
        </w:rPr>
      </w:pPr>
      <w:r w:rsidRPr="00B41150">
        <w:rPr>
          <w:rFonts w:asciiTheme="minorHAnsi" w:hAnsiTheme="minorHAnsi"/>
          <w:lang w:val="lv-LV"/>
        </w:rPr>
        <w:t xml:space="preserve">10:00 </w:t>
      </w:r>
      <w:r>
        <w:rPr>
          <w:rFonts w:asciiTheme="minorHAnsi" w:hAnsiTheme="minorHAnsi"/>
          <w:lang w:val="lv-LV"/>
        </w:rPr>
        <w:tab/>
      </w:r>
      <w:r w:rsidRPr="00B41150">
        <w:rPr>
          <w:rFonts w:asciiTheme="minorHAnsi" w:hAnsiTheme="minorHAnsi"/>
          <w:lang w:val="lv-LV"/>
        </w:rPr>
        <w:t xml:space="preserve">Dalībnieku reģistrācija, kafijas pauze </w:t>
      </w:r>
    </w:p>
    <w:p w:rsidR="00B41150" w:rsidRPr="00B41150" w:rsidRDefault="00B41150" w:rsidP="00801BB3">
      <w:pPr>
        <w:spacing w:after="0" w:line="360" w:lineRule="auto"/>
        <w:ind w:firstLine="720"/>
        <w:jc w:val="both"/>
        <w:rPr>
          <w:rFonts w:asciiTheme="minorHAnsi" w:hAnsiTheme="minorHAnsi"/>
          <w:lang w:val="lv-LV"/>
        </w:rPr>
      </w:pPr>
    </w:p>
    <w:p w:rsidR="00B41150" w:rsidRPr="00B41150" w:rsidRDefault="00B41150" w:rsidP="00801BB3">
      <w:pPr>
        <w:spacing w:after="0" w:line="360" w:lineRule="auto"/>
        <w:ind w:firstLine="720"/>
        <w:jc w:val="both"/>
        <w:rPr>
          <w:lang w:val="lv-LV"/>
        </w:rPr>
      </w:pPr>
      <w:r w:rsidRPr="00B41150">
        <w:rPr>
          <w:rFonts w:asciiTheme="minorHAnsi" w:hAnsiTheme="minorHAnsi"/>
          <w:lang w:val="lv-LV"/>
        </w:rPr>
        <w:t xml:space="preserve">10:30 </w:t>
      </w:r>
      <w:r w:rsidRPr="00B41150">
        <w:rPr>
          <w:rFonts w:asciiTheme="minorHAnsi" w:hAnsiTheme="minorHAnsi"/>
          <w:lang w:val="lv-LV"/>
        </w:rPr>
        <w:tab/>
      </w:r>
      <w:r w:rsidRPr="00B41150">
        <w:rPr>
          <w:lang w:val="lv-LV"/>
        </w:rPr>
        <w:t xml:space="preserve">Biedrības „Daugavpils un Ilūkstes novadu partnerība “Kaimiņi” darbības teritorijas </w:t>
      </w:r>
    </w:p>
    <w:p w:rsidR="00B41150" w:rsidRPr="00B41150" w:rsidRDefault="00B41150" w:rsidP="00801BB3">
      <w:pPr>
        <w:spacing w:after="0" w:line="360" w:lineRule="auto"/>
        <w:ind w:left="1440"/>
        <w:jc w:val="both"/>
        <w:rPr>
          <w:lang w:val="lv-LV"/>
        </w:rPr>
      </w:pPr>
      <w:r w:rsidRPr="00B41150">
        <w:rPr>
          <w:lang w:val="lv-LV"/>
        </w:rPr>
        <w:t>sabiedrības virzītas vietējās attīstības stratēģijas 2015.-2020.gadam,  atklātā projektu konkursa 7.kārtā izsludinātā rīcība, iespējamās aktivitātes un pieejamais finansējums.</w:t>
      </w:r>
    </w:p>
    <w:p w:rsidR="00B41150" w:rsidRDefault="00B41150" w:rsidP="00801BB3">
      <w:pPr>
        <w:spacing w:after="0" w:line="360" w:lineRule="auto"/>
        <w:jc w:val="both"/>
        <w:rPr>
          <w:lang w:val="lv-LV"/>
        </w:rPr>
      </w:pPr>
    </w:p>
    <w:p w:rsidR="00B41150" w:rsidRDefault="00B41150" w:rsidP="00801BB3">
      <w:pPr>
        <w:spacing w:after="0" w:line="360" w:lineRule="auto"/>
        <w:ind w:left="1440" w:hanging="720"/>
        <w:jc w:val="both"/>
        <w:rPr>
          <w:lang w:val="lv-LV"/>
        </w:rPr>
      </w:pPr>
      <w:r w:rsidRPr="00B41150">
        <w:rPr>
          <w:lang w:val="lv-LV"/>
        </w:rPr>
        <w:t xml:space="preserve">11:00 </w:t>
      </w:r>
      <w:r w:rsidRPr="00B41150">
        <w:rPr>
          <w:lang w:val="lv-LV"/>
        </w:rPr>
        <w:tab/>
        <w:t xml:space="preserve">Projektu iesnieguma sagatavošana saskaņā </w:t>
      </w:r>
      <w:r w:rsidRPr="00B41150">
        <w:rPr>
          <w:bCs/>
          <w:lang w:val="lv-LV"/>
        </w:rPr>
        <w:t>a</w:t>
      </w:r>
      <w:r w:rsidRPr="00B41150">
        <w:rPr>
          <w:lang w:val="lv-LV"/>
        </w:rPr>
        <w:t xml:space="preserve">tbilstoši Ministru kabineta 2015.gada </w:t>
      </w:r>
      <w:r w:rsidR="00801BB3">
        <w:rPr>
          <w:lang w:val="lv-LV"/>
        </w:rPr>
        <w:t xml:space="preserve"> </w:t>
      </w:r>
      <w:r w:rsidRPr="00B41150">
        <w:rPr>
          <w:lang w:val="lv-LV"/>
        </w:rPr>
        <w:t>13.oktobra noteikumiem Nr.590, kā arī citu dokumentu sagatavošana atbilstoši spēkā esošajiem normatīvajiem aktiem.</w:t>
      </w:r>
      <w:r>
        <w:rPr>
          <w:lang w:val="lv-LV"/>
        </w:rPr>
        <w:t xml:space="preserve"> </w:t>
      </w:r>
      <w:r w:rsidRPr="00B41150">
        <w:rPr>
          <w:lang w:val="lv-LV"/>
        </w:rPr>
        <w:t>Projektu iesniegumu vērtēšanas kārtība un ilgums. Projektu ieviešanas nosacījumi.</w:t>
      </w:r>
    </w:p>
    <w:p w:rsidR="00B41150" w:rsidRPr="00B41150" w:rsidRDefault="00B41150" w:rsidP="00B41150">
      <w:pPr>
        <w:spacing w:after="0" w:line="360" w:lineRule="auto"/>
        <w:ind w:left="1440"/>
        <w:jc w:val="both"/>
        <w:rPr>
          <w:lang w:val="lv-LV"/>
        </w:rPr>
      </w:pPr>
    </w:p>
    <w:p w:rsidR="00B41150" w:rsidRPr="00B41150" w:rsidRDefault="00B41150" w:rsidP="00B41150">
      <w:pPr>
        <w:spacing w:after="0" w:line="360" w:lineRule="auto"/>
        <w:ind w:firstLine="720"/>
        <w:jc w:val="both"/>
        <w:rPr>
          <w:lang w:val="lv-LV"/>
        </w:rPr>
      </w:pPr>
      <w:r w:rsidRPr="00B41150">
        <w:rPr>
          <w:lang w:val="lv-LV"/>
        </w:rPr>
        <w:t xml:space="preserve">13:00 </w:t>
      </w:r>
      <w:r w:rsidRPr="00B41150">
        <w:rPr>
          <w:lang w:val="lv-LV"/>
        </w:rPr>
        <w:tab/>
        <w:t>Diskusija</w:t>
      </w:r>
      <w:r w:rsidRPr="00B41150">
        <w:rPr>
          <w:rFonts w:eastAsia="Times New Roman"/>
          <w:lang w:val="lv-LV"/>
        </w:rPr>
        <w:t xml:space="preserve"> , semināra noslēgums</w:t>
      </w:r>
    </w:p>
    <w:p w:rsidR="00B41150" w:rsidRPr="00B41150" w:rsidRDefault="00B41150" w:rsidP="00B41150">
      <w:pPr>
        <w:spacing w:after="0" w:line="360" w:lineRule="auto"/>
        <w:ind w:firstLine="720"/>
        <w:jc w:val="center"/>
        <w:rPr>
          <w:rFonts w:asciiTheme="minorHAnsi" w:hAnsiTheme="minorHAnsi"/>
          <w:b/>
          <w:smallCaps/>
          <w:lang w:val="lv-LV"/>
        </w:rPr>
      </w:pPr>
      <w:bookmarkStart w:id="0" w:name="_GoBack"/>
      <w:bookmarkEnd w:id="0"/>
    </w:p>
    <w:sectPr w:rsidR="00B41150" w:rsidRPr="00B41150" w:rsidSect="003822C8">
      <w:headerReference w:type="default" r:id="rId7"/>
      <w:pgSz w:w="12240" w:h="15840"/>
      <w:pgMar w:top="1440" w:right="1440" w:bottom="10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1F" w:rsidRDefault="00BC691F" w:rsidP="00697002">
      <w:pPr>
        <w:spacing w:after="0" w:line="240" w:lineRule="auto"/>
      </w:pPr>
      <w:r>
        <w:separator/>
      </w:r>
    </w:p>
  </w:endnote>
  <w:endnote w:type="continuationSeparator" w:id="0">
    <w:p w:rsidR="00BC691F" w:rsidRDefault="00BC691F" w:rsidP="0069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1F" w:rsidRDefault="00BC691F" w:rsidP="00697002">
      <w:pPr>
        <w:spacing w:after="0" w:line="240" w:lineRule="auto"/>
      </w:pPr>
      <w:r>
        <w:separator/>
      </w:r>
    </w:p>
  </w:footnote>
  <w:footnote w:type="continuationSeparator" w:id="0">
    <w:p w:rsidR="00BC691F" w:rsidRDefault="00BC691F" w:rsidP="0069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CE" w:rsidRPr="009E3A4B" w:rsidRDefault="00C96580" w:rsidP="00610A49">
    <w:pPr>
      <w:pStyle w:val="Head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2482850</wp:posOffset>
          </wp:positionH>
          <wp:positionV relativeFrom="paragraph">
            <wp:posOffset>63500</wp:posOffset>
          </wp:positionV>
          <wp:extent cx="990600" cy="565150"/>
          <wp:effectExtent l="0" t="0" r="0" b="6350"/>
          <wp:wrapTopAndBottom/>
          <wp:docPr id="1" name="Picture 0" descr="drp_vajadz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rp_vajadzi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BCE" w:rsidRDefault="00613BCE" w:rsidP="00697002">
    <w:pPr>
      <w:pStyle w:val="Header"/>
      <w:jc w:val="center"/>
      <w:rPr>
        <w:rFonts w:ascii="Arial" w:hAnsi="Arial" w:cs="Arial"/>
        <w:b/>
        <w:color w:val="17365D"/>
        <w:sz w:val="24"/>
        <w:szCs w:val="24"/>
      </w:rPr>
    </w:pPr>
    <w:r w:rsidRPr="009E3A4B">
      <w:rPr>
        <w:rFonts w:ascii="Arial" w:hAnsi="Arial" w:cs="Arial"/>
        <w:b/>
        <w:color w:val="17365D"/>
        <w:sz w:val="24"/>
        <w:szCs w:val="24"/>
      </w:rPr>
      <w:t xml:space="preserve">DAUGAVPILS </w:t>
    </w:r>
    <w:r>
      <w:rPr>
        <w:rFonts w:ascii="Arial" w:hAnsi="Arial" w:cs="Arial"/>
        <w:b/>
        <w:color w:val="17365D"/>
        <w:sz w:val="24"/>
        <w:szCs w:val="24"/>
      </w:rPr>
      <w:t>UN ILŪKSTES NOVADU</w:t>
    </w:r>
    <w:r w:rsidRPr="009E3A4B">
      <w:rPr>
        <w:rFonts w:ascii="Arial" w:hAnsi="Arial" w:cs="Arial"/>
        <w:b/>
        <w:color w:val="17365D"/>
        <w:sz w:val="24"/>
        <w:szCs w:val="24"/>
      </w:rPr>
      <w:t xml:space="preserve"> PARTNERĪBA</w:t>
    </w:r>
    <w:r>
      <w:rPr>
        <w:rFonts w:ascii="Arial" w:hAnsi="Arial" w:cs="Arial"/>
        <w:b/>
        <w:color w:val="17365D"/>
        <w:sz w:val="24"/>
        <w:szCs w:val="24"/>
      </w:rPr>
      <w:t xml:space="preserve"> “KAIMIŅI”</w:t>
    </w:r>
  </w:p>
  <w:p w:rsidR="00613BCE" w:rsidRPr="00B71DD1" w:rsidRDefault="00613BCE" w:rsidP="00697002">
    <w:pPr>
      <w:pStyle w:val="Header"/>
      <w:jc w:val="center"/>
      <w:rPr>
        <w:rFonts w:ascii="Arial" w:hAnsi="Arial" w:cs="Arial"/>
        <w:b/>
        <w:color w:val="17365D"/>
        <w:sz w:val="8"/>
        <w:szCs w:val="8"/>
      </w:rPr>
    </w:pPr>
    <w:r w:rsidRPr="00B71DD1">
      <w:rPr>
        <w:rFonts w:ascii="Arial" w:hAnsi="Arial" w:cs="Arial"/>
        <w:b/>
        <w:color w:val="17365D"/>
        <w:sz w:val="8"/>
        <w:szCs w:val="8"/>
      </w:rPr>
      <w:t>____________________________________________</w:t>
    </w:r>
    <w:r>
      <w:rPr>
        <w:rFonts w:ascii="Arial" w:hAnsi="Arial" w:cs="Arial"/>
        <w:b/>
        <w:color w:val="17365D"/>
        <w:sz w:val="8"/>
        <w:szCs w:val="8"/>
      </w:rPr>
      <w:t>________________________________________________________________________________________________</w:t>
    </w:r>
    <w:r w:rsidRPr="00B71DD1">
      <w:rPr>
        <w:rFonts w:ascii="Arial" w:hAnsi="Arial" w:cs="Arial"/>
        <w:b/>
        <w:color w:val="17365D"/>
        <w:sz w:val="8"/>
        <w:szCs w:val="8"/>
      </w:rPr>
      <w:t>__________________________________________________</w:t>
    </w:r>
  </w:p>
  <w:p w:rsidR="00613BCE" w:rsidRPr="009E3A4B" w:rsidRDefault="00613BCE" w:rsidP="009E3A4B">
    <w:pPr>
      <w:pStyle w:val="Header"/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9E3A4B">
      <w:rPr>
        <w:rFonts w:ascii="Arial" w:hAnsi="Arial" w:cs="Arial"/>
        <w:color w:val="17365D"/>
        <w:sz w:val="16"/>
        <w:szCs w:val="16"/>
      </w:rPr>
      <w:t>Rīgas</w:t>
    </w:r>
    <w:proofErr w:type="spellEnd"/>
    <w:r w:rsidRPr="009E3A4B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9E3A4B">
      <w:rPr>
        <w:rFonts w:ascii="Arial" w:hAnsi="Arial" w:cs="Arial"/>
        <w:color w:val="17365D"/>
        <w:sz w:val="16"/>
        <w:szCs w:val="16"/>
      </w:rPr>
      <w:t>iela</w:t>
    </w:r>
    <w:proofErr w:type="spellEnd"/>
    <w:r w:rsidRPr="009E3A4B">
      <w:rPr>
        <w:rFonts w:ascii="Arial" w:hAnsi="Arial" w:cs="Arial"/>
        <w:color w:val="17365D"/>
        <w:sz w:val="16"/>
        <w:szCs w:val="16"/>
      </w:rPr>
      <w:t xml:space="preserve"> 2-3, </w:t>
    </w:r>
    <w:smartTag w:uri="urn:schemas-microsoft-com:office:smarttags" w:element="City">
      <w:smartTag w:uri="urn:schemas-microsoft-com:office:smarttags" w:element="place">
        <w:r w:rsidRPr="009E3A4B">
          <w:rPr>
            <w:rFonts w:ascii="Arial" w:hAnsi="Arial" w:cs="Arial"/>
            <w:color w:val="17365D"/>
            <w:sz w:val="16"/>
            <w:szCs w:val="16"/>
          </w:rPr>
          <w:t>Daugavpils</w:t>
        </w:r>
      </w:smartTag>
    </w:smartTag>
    <w:r w:rsidRPr="009E3A4B">
      <w:rPr>
        <w:rFonts w:ascii="Arial" w:hAnsi="Arial" w:cs="Arial"/>
        <w:color w:val="17365D"/>
        <w:sz w:val="16"/>
        <w:szCs w:val="16"/>
      </w:rPr>
      <w:t xml:space="preserve">, LV-5403 </w:t>
    </w:r>
    <w:proofErr w:type="spellStart"/>
    <w:r w:rsidRPr="009E3A4B">
      <w:rPr>
        <w:rFonts w:ascii="Arial" w:hAnsi="Arial" w:cs="Arial"/>
        <w:color w:val="17365D"/>
        <w:sz w:val="16"/>
        <w:szCs w:val="16"/>
      </w:rPr>
      <w:t>Tālr</w:t>
    </w:r>
    <w:proofErr w:type="spellEnd"/>
    <w:r w:rsidRPr="009E3A4B">
      <w:rPr>
        <w:rFonts w:ascii="Arial" w:hAnsi="Arial" w:cs="Arial"/>
        <w:color w:val="17365D"/>
        <w:sz w:val="16"/>
        <w:szCs w:val="16"/>
      </w:rPr>
      <w:t xml:space="preserve">.: </w:t>
    </w:r>
    <w:r>
      <w:rPr>
        <w:rFonts w:ascii="Arial" w:hAnsi="Arial" w:cs="Arial"/>
        <w:color w:val="17365D"/>
        <w:sz w:val="16"/>
        <w:szCs w:val="16"/>
      </w:rPr>
      <w:t>6</w:t>
    </w:r>
    <w:r w:rsidRPr="009E3A4B">
      <w:rPr>
        <w:rFonts w:ascii="Arial" w:hAnsi="Arial" w:cs="Arial"/>
        <w:color w:val="17365D"/>
        <w:sz w:val="16"/>
        <w:szCs w:val="16"/>
      </w:rPr>
      <w:t xml:space="preserve">54 25089, </w:t>
    </w:r>
    <w:proofErr w:type="spellStart"/>
    <w:r w:rsidRPr="009E3A4B">
      <w:rPr>
        <w:rFonts w:ascii="Arial" w:hAnsi="Arial" w:cs="Arial"/>
        <w:color w:val="17365D"/>
        <w:sz w:val="16"/>
        <w:szCs w:val="16"/>
      </w:rPr>
      <w:t>fakss</w:t>
    </w:r>
    <w:proofErr w:type="spellEnd"/>
    <w:r w:rsidRPr="009E3A4B">
      <w:rPr>
        <w:rFonts w:ascii="Arial" w:hAnsi="Arial" w:cs="Arial"/>
        <w:color w:val="17365D"/>
        <w:sz w:val="16"/>
        <w:szCs w:val="16"/>
      </w:rPr>
      <w:t xml:space="preserve">: </w:t>
    </w:r>
    <w:r>
      <w:rPr>
        <w:rFonts w:ascii="Arial" w:hAnsi="Arial" w:cs="Arial"/>
        <w:color w:val="17365D"/>
        <w:sz w:val="16"/>
        <w:szCs w:val="16"/>
      </w:rPr>
      <w:t>6</w:t>
    </w:r>
    <w:r w:rsidRPr="009E3A4B">
      <w:rPr>
        <w:rFonts w:ascii="Arial" w:hAnsi="Arial" w:cs="Arial"/>
        <w:color w:val="17365D"/>
        <w:sz w:val="16"/>
        <w:szCs w:val="16"/>
      </w:rPr>
      <w:t>54</w:t>
    </w:r>
    <w:r>
      <w:rPr>
        <w:rFonts w:ascii="Arial" w:hAnsi="Arial" w:cs="Arial"/>
        <w:color w:val="17365D"/>
        <w:sz w:val="16"/>
        <w:szCs w:val="16"/>
      </w:rPr>
      <w:t xml:space="preserve"> </w:t>
    </w:r>
    <w:r w:rsidRPr="009E3A4B">
      <w:rPr>
        <w:rFonts w:ascii="Arial" w:hAnsi="Arial" w:cs="Arial"/>
        <w:color w:val="17365D"/>
        <w:sz w:val="16"/>
        <w:szCs w:val="16"/>
      </w:rPr>
      <w:t xml:space="preserve">25089, </w:t>
    </w:r>
    <w:hyperlink r:id="rId2" w:history="1">
      <w:r w:rsidRPr="005E02C8">
        <w:rPr>
          <w:rStyle w:val="Hyperlink"/>
          <w:rFonts w:ascii="Arial" w:hAnsi="Arial" w:cs="Arial"/>
          <w:sz w:val="16"/>
          <w:szCs w:val="16"/>
        </w:rPr>
        <w:t>inga.krekele@drp.lv</w:t>
      </w:r>
    </w:hyperlink>
    <w:r w:rsidRPr="009E3A4B">
      <w:rPr>
        <w:rFonts w:ascii="Arial" w:hAnsi="Arial" w:cs="Arial"/>
        <w:color w:val="17365D"/>
        <w:sz w:val="16"/>
        <w:szCs w:val="16"/>
      </w:rPr>
      <w:t>, reģ.nr. 40008074239</w:t>
    </w:r>
  </w:p>
  <w:p w:rsidR="00613BCE" w:rsidRPr="009E3A4B" w:rsidRDefault="00613BCE" w:rsidP="00697002">
    <w:pPr>
      <w:pStyle w:val="Header"/>
      <w:jc w:val="center"/>
      <w:rPr>
        <w:rFonts w:ascii="Arial" w:hAnsi="Arial" w:cs="Arial"/>
        <w:b/>
        <w:color w:val="17365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451E"/>
    <w:multiLevelType w:val="hybridMultilevel"/>
    <w:tmpl w:val="A2E6BC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CE60E7"/>
    <w:multiLevelType w:val="hybridMultilevel"/>
    <w:tmpl w:val="5B80A2FC"/>
    <w:lvl w:ilvl="0" w:tplc="7A4C54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217DD9"/>
    <w:multiLevelType w:val="hybridMultilevel"/>
    <w:tmpl w:val="01D4627E"/>
    <w:lvl w:ilvl="0" w:tplc="6A40A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9F05C16"/>
    <w:multiLevelType w:val="hybridMultilevel"/>
    <w:tmpl w:val="D328567C"/>
    <w:lvl w:ilvl="0" w:tplc="EC54E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02"/>
    <w:rsid w:val="00003EC0"/>
    <w:rsid w:val="000175B9"/>
    <w:rsid w:val="00021C7C"/>
    <w:rsid w:val="000359BA"/>
    <w:rsid w:val="0004553C"/>
    <w:rsid w:val="00062AFC"/>
    <w:rsid w:val="000637C7"/>
    <w:rsid w:val="00067494"/>
    <w:rsid w:val="00093488"/>
    <w:rsid w:val="00094882"/>
    <w:rsid w:val="000C4B15"/>
    <w:rsid w:val="000D1BB3"/>
    <w:rsid w:val="000D3323"/>
    <w:rsid w:val="000F6FB1"/>
    <w:rsid w:val="001053CA"/>
    <w:rsid w:val="001215AB"/>
    <w:rsid w:val="00123114"/>
    <w:rsid w:val="00124ABE"/>
    <w:rsid w:val="001419A2"/>
    <w:rsid w:val="001C54CA"/>
    <w:rsid w:val="001E4BD3"/>
    <w:rsid w:val="001F1127"/>
    <w:rsid w:val="00205436"/>
    <w:rsid w:val="00215AEB"/>
    <w:rsid w:val="0026199D"/>
    <w:rsid w:val="0028435F"/>
    <w:rsid w:val="00293674"/>
    <w:rsid w:val="002977B1"/>
    <w:rsid w:val="002C4332"/>
    <w:rsid w:val="002F39C2"/>
    <w:rsid w:val="0030057C"/>
    <w:rsid w:val="0034107F"/>
    <w:rsid w:val="00341FA9"/>
    <w:rsid w:val="00354DC4"/>
    <w:rsid w:val="00363600"/>
    <w:rsid w:val="003822C8"/>
    <w:rsid w:val="0039428F"/>
    <w:rsid w:val="003A2814"/>
    <w:rsid w:val="003B687E"/>
    <w:rsid w:val="003C169A"/>
    <w:rsid w:val="003D5C09"/>
    <w:rsid w:val="003E4C2D"/>
    <w:rsid w:val="00423F5E"/>
    <w:rsid w:val="00430433"/>
    <w:rsid w:val="0045235F"/>
    <w:rsid w:val="004613A0"/>
    <w:rsid w:val="0046218A"/>
    <w:rsid w:val="0046400E"/>
    <w:rsid w:val="004B5410"/>
    <w:rsid w:val="004B7290"/>
    <w:rsid w:val="004C3A00"/>
    <w:rsid w:val="004D3BAE"/>
    <w:rsid w:val="005021CF"/>
    <w:rsid w:val="00527F3A"/>
    <w:rsid w:val="0054674C"/>
    <w:rsid w:val="00593DC7"/>
    <w:rsid w:val="005B2205"/>
    <w:rsid w:val="005B39E5"/>
    <w:rsid w:val="005C5781"/>
    <w:rsid w:val="005E02C8"/>
    <w:rsid w:val="005E0562"/>
    <w:rsid w:val="005E72F1"/>
    <w:rsid w:val="00610A49"/>
    <w:rsid w:val="00613BCE"/>
    <w:rsid w:val="00616632"/>
    <w:rsid w:val="006267DA"/>
    <w:rsid w:val="00632855"/>
    <w:rsid w:val="00635A66"/>
    <w:rsid w:val="00637BDB"/>
    <w:rsid w:val="00647DDA"/>
    <w:rsid w:val="006558C9"/>
    <w:rsid w:val="00661A93"/>
    <w:rsid w:val="0069665B"/>
    <w:rsid w:val="00697002"/>
    <w:rsid w:val="006B023F"/>
    <w:rsid w:val="006C7898"/>
    <w:rsid w:val="006E2262"/>
    <w:rsid w:val="006E7E63"/>
    <w:rsid w:val="00723EA7"/>
    <w:rsid w:val="0073040A"/>
    <w:rsid w:val="007413C0"/>
    <w:rsid w:val="0077121B"/>
    <w:rsid w:val="00790212"/>
    <w:rsid w:val="00795EA4"/>
    <w:rsid w:val="007A5616"/>
    <w:rsid w:val="007B7E06"/>
    <w:rsid w:val="007C0A1D"/>
    <w:rsid w:val="007D2C09"/>
    <w:rsid w:val="00801BB3"/>
    <w:rsid w:val="008024CD"/>
    <w:rsid w:val="00811423"/>
    <w:rsid w:val="00815F13"/>
    <w:rsid w:val="00843B61"/>
    <w:rsid w:val="00850CB3"/>
    <w:rsid w:val="008608F5"/>
    <w:rsid w:val="0086213B"/>
    <w:rsid w:val="0089616C"/>
    <w:rsid w:val="008A44C5"/>
    <w:rsid w:val="008C759B"/>
    <w:rsid w:val="008D0B64"/>
    <w:rsid w:val="008D15A5"/>
    <w:rsid w:val="008D24C8"/>
    <w:rsid w:val="008D5130"/>
    <w:rsid w:val="008F621C"/>
    <w:rsid w:val="0093213A"/>
    <w:rsid w:val="0094448B"/>
    <w:rsid w:val="0096022E"/>
    <w:rsid w:val="009721F1"/>
    <w:rsid w:val="00991098"/>
    <w:rsid w:val="00991344"/>
    <w:rsid w:val="0099343B"/>
    <w:rsid w:val="009B2124"/>
    <w:rsid w:val="009E3A4B"/>
    <w:rsid w:val="009F0922"/>
    <w:rsid w:val="009F41A8"/>
    <w:rsid w:val="009F786E"/>
    <w:rsid w:val="00A33643"/>
    <w:rsid w:val="00A52BC5"/>
    <w:rsid w:val="00A618FB"/>
    <w:rsid w:val="00A639D1"/>
    <w:rsid w:val="00A850B7"/>
    <w:rsid w:val="00AD1770"/>
    <w:rsid w:val="00AE4640"/>
    <w:rsid w:val="00AF6CF5"/>
    <w:rsid w:val="00B04E7E"/>
    <w:rsid w:val="00B26703"/>
    <w:rsid w:val="00B41150"/>
    <w:rsid w:val="00B4140A"/>
    <w:rsid w:val="00B47E2F"/>
    <w:rsid w:val="00B50C68"/>
    <w:rsid w:val="00B515A0"/>
    <w:rsid w:val="00B53A3C"/>
    <w:rsid w:val="00B71DD1"/>
    <w:rsid w:val="00B7766A"/>
    <w:rsid w:val="00B82FC0"/>
    <w:rsid w:val="00B934D3"/>
    <w:rsid w:val="00B93839"/>
    <w:rsid w:val="00B9728E"/>
    <w:rsid w:val="00BB5921"/>
    <w:rsid w:val="00BB6E3A"/>
    <w:rsid w:val="00BC691F"/>
    <w:rsid w:val="00BC6DB9"/>
    <w:rsid w:val="00BE55F7"/>
    <w:rsid w:val="00C1117A"/>
    <w:rsid w:val="00C5031A"/>
    <w:rsid w:val="00C70086"/>
    <w:rsid w:val="00C75DEA"/>
    <w:rsid w:val="00C963EC"/>
    <w:rsid w:val="00C96580"/>
    <w:rsid w:val="00CB362A"/>
    <w:rsid w:val="00CB37CC"/>
    <w:rsid w:val="00CB3F09"/>
    <w:rsid w:val="00CC1C68"/>
    <w:rsid w:val="00CC3B5E"/>
    <w:rsid w:val="00CD6C45"/>
    <w:rsid w:val="00D623F7"/>
    <w:rsid w:val="00D71F5A"/>
    <w:rsid w:val="00D8078C"/>
    <w:rsid w:val="00D86D20"/>
    <w:rsid w:val="00DA378F"/>
    <w:rsid w:val="00DC6FB3"/>
    <w:rsid w:val="00DE2465"/>
    <w:rsid w:val="00DE6D21"/>
    <w:rsid w:val="00E00079"/>
    <w:rsid w:val="00E3324C"/>
    <w:rsid w:val="00E62888"/>
    <w:rsid w:val="00EC4EF2"/>
    <w:rsid w:val="00F1339F"/>
    <w:rsid w:val="00F72170"/>
    <w:rsid w:val="00F82ADE"/>
    <w:rsid w:val="00F97A84"/>
    <w:rsid w:val="00FA11F7"/>
    <w:rsid w:val="00FB7354"/>
    <w:rsid w:val="00FC2C29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999D611E-7DB2-4F57-AF3E-BB079CE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45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24ABE"/>
    <w:pPr>
      <w:keepNext/>
      <w:spacing w:after="0" w:line="240" w:lineRule="auto"/>
      <w:jc w:val="right"/>
      <w:outlineLvl w:val="7"/>
    </w:pPr>
    <w:rPr>
      <w:rFonts w:ascii="Garamond" w:eastAsia="Times New Roman" w:hAnsi="Garamond"/>
      <w:b/>
      <w:bCs/>
      <w:kern w:val="18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9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0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700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26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24AB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customStyle="1" w:styleId="AttentionLine">
    <w:name w:val="Attention Line"/>
    <w:basedOn w:val="Normal"/>
    <w:next w:val="Salutation"/>
    <w:uiPriority w:val="99"/>
    <w:rsid w:val="00124ABE"/>
    <w:pPr>
      <w:spacing w:before="220" w:after="0" w:line="240" w:lineRule="atLeast"/>
      <w:jc w:val="both"/>
    </w:pPr>
    <w:rPr>
      <w:rFonts w:ascii="Garamond" w:eastAsia="Times New Roman" w:hAnsi="Garamond"/>
      <w:kern w:val="18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124ABE"/>
  </w:style>
  <w:style w:type="character" w:customStyle="1" w:styleId="SalutationChar">
    <w:name w:val="Salutation Char"/>
    <w:basedOn w:val="DefaultParagraphFont"/>
    <w:link w:val="Salutation"/>
    <w:uiPriority w:val="99"/>
    <w:locked/>
    <w:rPr>
      <w:rFonts w:cs="Times New Roman"/>
    </w:rPr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1231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B515A0"/>
  </w:style>
  <w:style w:type="table" w:styleId="TableGrid">
    <w:name w:val="Table Grid"/>
    <w:basedOn w:val="TableNormal"/>
    <w:uiPriority w:val="39"/>
    <w:locked/>
    <w:rsid w:val="00341FA9"/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rip Char,2 Char"/>
    <w:link w:val="ListParagraph"/>
    <w:uiPriority w:val="34"/>
    <w:rsid w:val="0034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1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a.krekele@drp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Grizli777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janislnt</dc:creator>
  <cp:keywords/>
  <dc:description/>
  <cp:lastModifiedBy>Admin</cp:lastModifiedBy>
  <cp:revision>3</cp:revision>
  <cp:lastPrinted>2016-06-15T12:31:00Z</cp:lastPrinted>
  <dcterms:created xsi:type="dcterms:W3CDTF">2019-08-28T11:02:00Z</dcterms:created>
  <dcterms:modified xsi:type="dcterms:W3CDTF">2019-08-28T11:02:00Z</dcterms:modified>
</cp:coreProperties>
</file>